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809E6" w14:textId="77777777" w:rsidR="001F37D6" w:rsidRDefault="001F37D6" w:rsidP="0009712C">
      <w:pPr>
        <w:rPr>
          <w:rStyle w:val="Subtielebenadrukking"/>
        </w:rPr>
      </w:pPr>
      <w:r>
        <w:rPr>
          <w:i/>
          <w:iCs/>
          <w:noProof/>
          <w:color w:val="808080" w:themeColor="text1" w:themeTint="7F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0C14EB7D" wp14:editId="199AC6C5">
                <wp:simplePos x="0" y="0"/>
                <wp:positionH relativeFrom="page">
                  <wp:posOffset>1524000</wp:posOffset>
                </wp:positionH>
                <wp:positionV relativeFrom="page">
                  <wp:posOffset>1009650</wp:posOffset>
                </wp:positionV>
                <wp:extent cx="3105150" cy="448627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48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66970" w14:textId="77777777" w:rsidR="00BE6A47" w:rsidRDefault="00BE6A47"/>
                          <w:p w14:paraId="6377A9B4" w14:textId="77777777" w:rsidR="00BE6A47" w:rsidRDefault="00BE6A47"/>
                          <w:tbl>
                            <w:tblPr>
                              <w:tblW w:w="379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22"/>
                              <w:gridCol w:w="768"/>
                            </w:tblGrid>
                            <w:tr w:rsidR="000148DB" w:rsidRPr="00C81261" w14:paraId="0305E88B" w14:textId="77777777" w:rsidTr="00BE6A47">
                              <w:trPr>
                                <w:trHeight w:val="195"/>
                              </w:trPr>
                              <w:tc>
                                <w:tcPr>
                                  <w:tcW w:w="3790" w:type="dxa"/>
                                  <w:gridSpan w:val="2"/>
                                </w:tcPr>
                                <w:p w14:paraId="00B64B31" w14:textId="77777777" w:rsidR="003D2CC3" w:rsidRDefault="003D2CC3" w:rsidP="00BE6A47">
                                  <w:pPr>
                                    <w:pStyle w:val="Default"/>
                                    <w:spacing w:after="180" w:line="300" w:lineRule="auto"/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6C6F4062" w14:textId="77777777" w:rsidR="000148DB" w:rsidRPr="00BE6A47" w:rsidRDefault="00723686" w:rsidP="00BE6A47">
                                  <w:pPr>
                                    <w:pStyle w:val="Default"/>
                                    <w:spacing w:after="180" w:line="300" w:lineRule="auto"/>
                                    <w:rPr>
                                      <w:color w:val="221E1F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proofErr w:type="spellStart"/>
                                  <w:r w:rsidRPr="00BE6A47"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  <w:u w:val="single"/>
                                    </w:rPr>
                                    <w:t>Persoonlijk</w:t>
                                  </w:r>
                                  <w:r w:rsidR="00BE6A47"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  <w:u w:val="single"/>
                                    </w:rPr>
                                    <w:t>e</w:t>
                                  </w:r>
                                  <w:proofErr w:type="spellEnd"/>
                                  <w:r w:rsidRPr="00BE6A47"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E6A47"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  <w:u w:val="single"/>
                                    </w:rPr>
                                    <w:t>gegevens</w:t>
                                  </w:r>
                                  <w:proofErr w:type="spellEnd"/>
                                  <w:r w:rsidRPr="00BE6A47"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148DB" w:rsidRPr="00C81261" w14:paraId="6DDF411E" w14:textId="77777777" w:rsidTr="00BE6A47">
                              <w:trPr>
                                <w:trHeight w:val="300"/>
                              </w:trPr>
                              <w:tc>
                                <w:tcPr>
                                  <w:tcW w:w="3022" w:type="dxa"/>
                                  <w:vAlign w:val="center"/>
                                </w:tcPr>
                                <w:p w14:paraId="14B6BB98" w14:textId="7DCA63B5" w:rsidR="000148DB" w:rsidRPr="00172DB2" w:rsidRDefault="000148DB" w:rsidP="001F37D6">
                                  <w:pPr>
                                    <w:pStyle w:val="Default"/>
                                    <w:spacing w:after="180" w:line="300" w:lineRule="auto"/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172DB2"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  <w:t>Achternaam</w:t>
                                  </w:r>
                                  <w:proofErr w:type="spellEnd"/>
                                  <w:r w:rsidRPr="00172DB2"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14:paraId="4147784F" w14:textId="77777777" w:rsidR="000148DB" w:rsidRPr="00172DB2" w:rsidRDefault="000148DB" w:rsidP="001F37D6">
                                  <w:pPr>
                                    <w:pStyle w:val="Default"/>
                                    <w:spacing w:after="180" w:line="300" w:lineRule="auto"/>
                                    <w:jc w:val="right"/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172DB2"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148DB" w:rsidRPr="00C81261" w14:paraId="67735217" w14:textId="77777777" w:rsidTr="00BE6A47">
                              <w:trPr>
                                <w:trHeight w:val="288"/>
                              </w:trPr>
                              <w:tc>
                                <w:tcPr>
                                  <w:tcW w:w="3022" w:type="dxa"/>
                                  <w:vAlign w:val="center"/>
                                </w:tcPr>
                                <w:p w14:paraId="28D2149C" w14:textId="760AAD07" w:rsidR="000148DB" w:rsidRPr="00172DB2" w:rsidRDefault="00723686" w:rsidP="001F37D6">
                                  <w:pPr>
                                    <w:pStyle w:val="Default"/>
                                    <w:spacing w:after="180" w:line="300" w:lineRule="auto"/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172DB2"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  <w:t>nitialen</w:t>
                                  </w:r>
                                  <w:proofErr w:type="spellEnd"/>
                                  <w:r w:rsidRPr="00172DB2"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257C3D"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14:paraId="1E6D7021" w14:textId="77777777" w:rsidR="000148DB" w:rsidRPr="00172DB2" w:rsidRDefault="000148DB" w:rsidP="001F37D6">
                                  <w:pPr>
                                    <w:pStyle w:val="Default"/>
                                    <w:spacing w:after="180" w:line="300" w:lineRule="auto"/>
                                    <w:jc w:val="right"/>
                                    <w:rPr>
                                      <w:rFonts w:cs="Tahom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148DB" w:rsidRPr="00172DB2" w14:paraId="66DDC5CC" w14:textId="77777777" w:rsidTr="00BE6A47">
                              <w:trPr>
                                <w:trHeight w:val="300"/>
                              </w:trPr>
                              <w:tc>
                                <w:tcPr>
                                  <w:tcW w:w="3022" w:type="dxa"/>
                                  <w:vAlign w:val="center"/>
                                </w:tcPr>
                                <w:p w14:paraId="4E212DB9" w14:textId="3BA370AA" w:rsidR="000148DB" w:rsidRPr="00172DB2" w:rsidRDefault="00723686" w:rsidP="001F37D6">
                                  <w:pPr>
                                    <w:pStyle w:val="Default"/>
                                    <w:spacing w:after="180" w:line="300" w:lineRule="auto"/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172DB2"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  <w:t>Roepnaam</w:t>
                                  </w:r>
                                  <w:proofErr w:type="spellEnd"/>
                                  <w:r w:rsidRPr="00172DB2"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7A1F6F"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14:paraId="69E3E53A" w14:textId="77777777" w:rsidR="000148DB" w:rsidRPr="00172DB2" w:rsidRDefault="000148DB" w:rsidP="001F37D6">
                                  <w:pPr>
                                    <w:pStyle w:val="Default"/>
                                    <w:spacing w:after="180" w:line="300" w:lineRule="auto"/>
                                    <w:jc w:val="right"/>
                                    <w:rPr>
                                      <w:rFonts w:cs="Tahom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148DB" w:rsidRPr="00172DB2" w14:paraId="13B449EB" w14:textId="77777777" w:rsidTr="00BE6A47">
                              <w:trPr>
                                <w:trHeight w:val="311"/>
                              </w:trPr>
                              <w:tc>
                                <w:tcPr>
                                  <w:tcW w:w="3022" w:type="dxa"/>
                                  <w:vAlign w:val="center"/>
                                </w:tcPr>
                                <w:p w14:paraId="64FA1A3E" w14:textId="198B6A63" w:rsidR="000148DB" w:rsidRPr="00172DB2" w:rsidRDefault="00BE6A47" w:rsidP="00257C3D">
                                  <w:pPr>
                                    <w:pStyle w:val="Default"/>
                                    <w:spacing w:after="180" w:line="300" w:lineRule="auto"/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723686" w:rsidRPr="00172DB2"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  <w:t>dres:</w:t>
                                  </w:r>
                                  <w:r w:rsidR="00257C3D">
                                    <w:t xml:space="preserve"> </w:t>
                                  </w:r>
                                  <w:r w:rsidR="00257C3D" w:rsidRPr="00257C3D"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           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14:paraId="69CDB561" w14:textId="77777777" w:rsidR="000148DB" w:rsidRPr="00172DB2" w:rsidRDefault="000148DB" w:rsidP="001F37D6">
                                  <w:pPr>
                                    <w:pStyle w:val="Default"/>
                                    <w:spacing w:after="180" w:line="300" w:lineRule="auto"/>
                                    <w:jc w:val="right"/>
                                    <w:rPr>
                                      <w:rFonts w:cs="Tahom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148DB" w:rsidRPr="00172DB2" w14:paraId="22E7C664" w14:textId="77777777" w:rsidTr="00BE6A47">
                              <w:trPr>
                                <w:trHeight w:val="288"/>
                              </w:trPr>
                              <w:tc>
                                <w:tcPr>
                                  <w:tcW w:w="3022" w:type="dxa"/>
                                  <w:vAlign w:val="center"/>
                                </w:tcPr>
                                <w:p w14:paraId="068483A2" w14:textId="24CA5164" w:rsidR="000148DB" w:rsidRPr="00257C3D" w:rsidRDefault="00723686" w:rsidP="001F37D6">
                                  <w:pPr>
                                    <w:pStyle w:val="Default"/>
                                    <w:spacing w:after="180" w:line="300" w:lineRule="auto"/>
                                    <w:rPr>
                                      <w:color w:val="221E1F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257C3D">
                                    <w:rPr>
                                      <w:color w:val="221E1F"/>
                                      <w:sz w:val="18"/>
                                      <w:szCs w:val="18"/>
                                      <w:lang w:val="nl-NL"/>
                                    </w:rPr>
                                    <w:t>Postcode en woonplaats:</w:t>
                                  </w:r>
                                  <w:r w:rsidR="00257C3D" w:rsidRPr="00257C3D">
                                    <w:rPr>
                                      <w:color w:val="221E1F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14:paraId="24BA875D" w14:textId="77777777" w:rsidR="000148DB" w:rsidRPr="00257C3D" w:rsidRDefault="000148DB" w:rsidP="001F37D6">
                                  <w:pPr>
                                    <w:pStyle w:val="Default"/>
                                    <w:spacing w:after="180" w:line="300" w:lineRule="auto"/>
                                    <w:jc w:val="right"/>
                                    <w:rPr>
                                      <w:rFonts w:cs="Tahoma"/>
                                      <w:color w:val="auto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</w:tc>
                            </w:tr>
                            <w:tr w:rsidR="000148DB" w:rsidRPr="00172DB2" w14:paraId="700DDC32" w14:textId="77777777" w:rsidTr="00BE6A47">
                              <w:trPr>
                                <w:trHeight w:val="300"/>
                              </w:trPr>
                              <w:tc>
                                <w:tcPr>
                                  <w:tcW w:w="3022" w:type="dxa"/>
                                  <w:vAlign w:val="center"/>
                                </w:tcPr>
                                <w:p w14:paraId="30B2A85F" w14:textId="22E18849" w:rsidR="000148DB" w:rsidRPr="00172DB2" w:rsidRDefault="00723686" w:rsidP="001F37D6">
                                  <w:pPr>
                                    <w:pStyle w:val="Default"/>
                                    <w:spacing w:after="180" w:line="300" w:lineRule="auto"/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172DB2"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  <w:t>Telefoonnummer</w:t>
                                  </w:r>
                                  <w:proofErr w:type="spellEnd"/>
                                  <w:r w:rsidRPr="00172DB2"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257C3D"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14:paraId="50F20746" w14:textId="77777777" w:rsidR="000148DB" w:rsidRPr="00172DB2" w:rsidRDefault="000148DB" w:rsidP="001F37D6">
                                  <w:pPr>
                                    <w:pStyle w:val="Default"/>
                                    <w:spacing w:after="180" w:line="300" w:lineRule="auto"/>
                                    <w:jc w:val="right"/>
                                    <w:rPr>
                                      <w:rFonts w:cs="Tahom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148DB" w:rsidRPr="00733A49" w14:paraId="6A361108" w14:textId="77777777" w:rsidTr="00BE6A47">
                              <w:trPr>
                                <w:trHeight w:val="311"/>
                              </w:trPr>
                              <w:tc>
                                <w:tcPr>
                                  <w:tcW w:w="3022" w:type="dxa"/>
                                  <w:vAlign w:val="center"/>
                                </w:tcPr>
                                <w:p w14:paraId="5EC56D36" w14:textId="3935E0C1" w:rsidR="000148DB" w:rsidRPr="00CC7502" w:rsidRDefault="00723686" w:rsidP="001F37D6">
                                  <w:pPr>
                                    <w:pStyle w:val="Default"/>
                                    <w:spacing w:after="180" w:line="300" w:lineRule="auto"/>
                                    <w:rPr>
                                      <w:color w:val="221E1F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C7502">
                                    <w:rPr>
                                      <w:color w:val="221E1F"/>
                                      <w:sz w:val="18"/>
                                      <w:szCs w:val="18"/>
                                      <w:lang w:val="nl-NL"/>
                                    </w:rPr>
                                    <w:t>E-mail:</w:t>
                                  </w:r>
                                  <w:r w:rsidR="00072320" w:rsidRPr="00CC7502">
                                    <w:rPr>
                                      <w:color w:val="221E1F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</w:p>
                                <w:p w14:paraId="56FBA4FB" w14:textId="50F22E31" w:rsidR="00723686" w:rsidRPr="00733A49" w:rsidRDefault="00723686" w:rsidP="001F37D6">
                                  <w:pPr>
                                    <w:pStyle w:val="Default"/>
                                    <w:spacing w:after="180" w:line="300" w:lineRule="auto"/>
                                    <w:rPr>
                                      <w:color w:val="221E1F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733A49">
                                    <w:rPr>
                                      <w:color w:val="221E1F"/>
                                      <w:sz w:val="18"/>
                                      <w:szCs w:val="18"/>
                                      <w:lang w:val="nl-NL"/>
                                    </w:rPr>
                                    <w:t>Factuuradres:</w:t>
                                  </w:r>
                                  <w:r w:rsidR="00733A49" w:rsidRPr="00733A49">
                                    <w:rPr>
                                      <w:color w:val="221E1F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14:paraId="0EF50E66" w14:textId="77777777" w:rsidR="000148DB" w:rsidRPr="00733A49" w:rsidRDefault="000148DB" w:rsidP="001F37D6">
                                  <w:pPr>
                                    <w:pStyle w:val="Default"/>
                                    <w:spacing w:after="180" w:line="300" w:lineRule="auto"/>
                                    <w:jc w:val="right"/>
                                    <w:rPr>
                                      <w:rFonts w:cs="Tahoma"/>
                                      <w:color w:val="auto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</w:tc>
                            </w:tr>
                            <w:tr w:rsidR="000148DB" w:rsidRPr="00733A49" w14:paraId="0BD79434" w14:textId="77777777" w:rsidTr="00BE6A47">
                              <w:trPr>
                                <w:trHeight w:val="288"/>
                              </w:trPr>
                              <w:tc>
                                <w:tcPr>
                                  <w:tcW w:w="3022" w:type="dxa"/>
                                  <w:vAlign w:val="center"/>
                                </w:tcPr>
                                <w:p w14:paraId="37383FAA" w14:textId="77777777" w:rsidR="000148DB" w:rsidRPr="00733A49" w:rsidRDefault="000148DB" w:rsidP="001F37D6">
                                  <w:pPr>
                                    <w:pStyle w:val="Default"/>
                                    <w:spacing w:after="180" w:line="300" w:lineRule="auto"/>
                                    <w:rPr>
                                      <w:color w:val="221E1F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14:paraId="03EF3BD9" w14:textId="77777777" w:rsidR="000148DB" w:rsidRPr="00733A49" w:rsidRDefault="000148DB" w:rsidP="001F37D6">
                                  <w:pPr>
                                    <w:pStyle w:val="Default"/>
                                    <w:spacing w:after="180" w:line="300" w:lineRule="auto"/>
                                    <w:jc w:val="right"/>
                                    <w:rPr>
                                      <w:rFonts w:cs="Tahoma"/>
                                      <w:color w:val="auto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</w:tc>
                            </w:tr>
                            <w:tr w:rsidR="000148DB" w:rsidRPr="00733A49" w14:paraId="5D325470" w14:textId="77777777" w:rsidTr="00BE6A47">
                              <w:trPr>
                                <w:trHeight w:val="300"/>
                              </w:trPr>
                              <w:tc>
                                <w:tcPr>
                                  <w:tcW w:w="3022" w:type="dxa"/>
                                  <w:vAlign w:val="center"/>
                                </w:tcPr>
                                <w:p w14:paraId="685D5459" w14:textId="77777777" w:rsidR="000148DB" w:rsidRPr="00733A49" w:rsidRDefault="000148DB" w:rsidP="001F37D6">
                                  <w:pPr>
                                    <w:pStyle w:val="Default"/>
                                    <w:spacing w:after="180" w:line="300" w:lineRule="auto"/>
                                    <w:rPr>
                                      <w:color w:val="221E1F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14:paraId="5F79C2C8" w14:textId="77777777" w:rsidR="000148DB" w:rsidRPr="00733A49" w:rsidRDefault="000148DB" w:rsidP="001F37D6">
                                  <w:pPr>
                                    <w:pStyle w:val="Default"/>
                                    <w:spacing w:after="180" w:line="300" w:lineRule="auto"/>
                                    <w:jc w:val="right"/>
                                    <w:rPr>
                                      <w:rFonts w:cs="Tahoma"/>
                                      <w:color w:val="auto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</w:tc>
                            </w:tr>
                            <w:tr w:rsidR="000148DB" w:rsidRPr="00733A49" w14:paraId="523227A6" w14:textId="77777777" w:rsidTr="00BE6A47">
                              <w:trPr>
                                <w:trHeight w:val="300"/>
                              </w:trPr>
                              <w:tc>
                                <w:tcPr>
                                  <w:tcW w:w="3022" w:type="dxa"/>
                                  <w:vAlign w:val="center"/>
                                </w:tcPr>
                                <w:p w14:paraId="6EDE2819" w14:textId="77777777" w:rsidR="000148DB" w:rsidRPr="00733A49" w:rsidRDefault="000148DB" w:rsidP="001F37D6">
                                  <w:pPr>
                                    <w:pStyle w:val="Default"/>
                                    <w:spacing w:after="180" w:line="300" w:lineRule="auto"/>
                                    <w:rPr>
                                      <w:color w:val="221E1F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14:paraId="5BB537FF" w14:textId="77777777" w:rsidR="000148DB" w:rsidRPr="00733A49" w:rsidRDefault="000148DB" w:rsidP="001F37D6">
                                  <w:pPr>
                                    <w:pStyle w:val="Default"/>
                                    <w:spacing w:after="180" w:line="300" w:lineRule="auto"/>
                                    <w:jc w:val="right"/>
                                    <w:rPr>
                                      <w:rFonts w:cs="Tahoma"/>
                                      <w:color w:val="auto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</w:tc>
                            </w:tr>
                            <w:tr w:rsidR="000148DB" w:rsidRPr="00733A49" w14:paraId="0FC2913A" w14:textId="77777777" w:rsidTr="00BE6A47">
                              <w:trPr>
                                <w:trHeight w:val="200"/>
                              </w:trPr>
                              <w:tc>
                                <w:tcPr>
                                  <w:tcW w:w="3022" w:type="dxa"/>
                                  <w:vAlign w:val="bottom"/>
                                </w:tcPr>
                                <w:p w14:paraId="6927E85D" w14:textId="77777777" w:rsidR="000148DB" w:rsidRPr="00733A49" w:rsidRDefault="000148DB" w:rsidP="001F37D6">
                                  <w:pPr>
                                    <w:pStyle w:val="Default"/>
                                    <w:spacing w:after="180" w:line="300" w:lineRule="auto"/>
                                    <w:rPr>
                                      <w:color w:val="221E1F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733A49">
                                    <w:rPr>
                                      <w:color w:val="221E1F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14:paraId="3B0A288E" w14:textId="77777777" w:rsidR="000148DB" w:rsidRPr="00733A49" w:rsidRDefault="000148DB" w:rsidP="001F37D6">
                                  <w:pPr>
                                    <w:pStyle w:val="Default"/>
                                    <w:spacing w:after="180" w:line="300" w:lineRule="auto"/>
                                    <w:jc w:val="right"/>
                                    <w:rPr>
                                      <w:rFonts w:cs="Tahoma"/>
                                      <w:color w:val="auto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4A160B" w14:textId="77777777" w:rsidR="000148DB" w:rsidRPr="00733A49" w:rsidRDefault="000148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3C71C5" w14:textId="77777777" w:rsidR="000148DB" w:rsidRPr="00733A49" w:rsidRDefault="000148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E5813C" w14:textId="77777777" w:rsidR="000148DB" w:rsidRPr="00733A49" w:rsidRDefault="000148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F9BBF81" w14:textId="77777777" w:rsidR="000148DB" w:rsidRPr="00733A49" w:rsidRDefault="000148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0E7022" w14:textId="77777777" w:rsidR="000148DB" w:rsidRPr="00733A49" w:rsidRDefault="000148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F0B1FF" w14:textId="77777777" w:rsidR="000148DB" w:rsidRPr="00733A49" w:rsidRDefault="000148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3A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4EB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pt;margin-top:79.5pt;width:244.5pt;height:353.2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" filled="f" stroked="f">
                <v:textbox>
                  <w:txbxContent>
                    <w:p w14:paraId="15366970" w14:textId="77777777" w:rsidR="00BE6A47" w:rsidRDefault="00BE6A47"/>
                    <w:p w14:paraId="6377A9B4" w14:textId="77777777" w:rsidR="00BE6A47" w:rsidRDefault="00BE6A47"/>
                    <w:tbl>
                      <w:tblPr>
                        <w:tblW w:w="379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22"/>
                        <w:gridCol w:w="768"/>
                      </w:tblGrid>
                      <w:tr w:rsidR="000148DB" w:rsidRPr="00C81261" w14:paraId="0305E88B" w14:textId="77777777" w:rsidTr="00BE6A47">
                        <w:trPr>
                          <w:trHeight w:val="195"/>
                        </w:trPr>
                        <w:tc>
                          <w:tcPr>
                            <w:tcW w:w="3790" w:type="dxa"/>
                            <w:gridSpan w:val="2"/>
                          </w:tcPr>
                          <w:p w14:paraId="00B64B31" w14:textId="77777777" w:rsidR="003D2CC3" w:rsidRDefault="003D2CC3" w:rsidP="00BE6A47">
                            <w:pPr>
                              <w:pStyle w:val="Default"/>
                              <w:spacing w:after="180" w:line="300" w:lineRule="auto"/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C6F4062" w14:textId="77777777" w:rsidR="000148DB" w:rsidRPr="00BE6A47" w:rsidRDefault="00723686" w:rsidP="00BE6A47">
                            <w:pPr>
                              <w:pStyle w:val="Default"/>
                              <w:spacing w:after="180" w:line="300" w:lineRule="auto"/>
                              <w:rPr>
                                <w:color w:val="221E1F"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 w:rsidRPr="00BE6A47"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  <w:u w:val="single"/>
                              </w:rPr>
                              <w:t>Persoonlijk</w:t>
                            </w:r>
                            <w:r w:rsidR="00BE6A47"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proofErr w:type="spellEnd"/>
                            <w:r w:rsidRPr="00BE6A47"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E6A47"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  <w:u w:val="single"/>
                              </w:rPr>
                              <w:t>gegevens</w:t>
                            </w:r>
                            <w:proofErr w:type="spellEnd"/>
                            <w:r w:rsidRPr="00BE6A47"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0148DB" w:rsidRPr="00C81261" w14:paraId="6DDF411E" w14:textId="77777777" w:rsidTr="00BE6A47">
                        <w:trPr>
                          <w:trHeight w:val="300"/>
                        </w:trPr>
                        <w:tc>
                          <w:tcPr>
                            <w:tcW w:w="3022" w:type="dxa"/>
                            <w:vAlign w:val="center"/>
                          </w:tcPr>
                          <w:p w14:paraId="14B6BB98" w14:textId="7DCA63B5" w:rsidR="000148DB" w:rsidRPr="00172DB2" w:rsidRDefault="000148DB" w:rsidP="001F37D6">
                            <w:pPr>
                              <w:pStyle w:val="Default"/>
                              <w:spacing w:after="180" w:line="300" w:lineRule="auto"/>
                              <w:rPr>
                                <w:color w:val="221E1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72DB2">
                              <w:rPr>
                                <w:color w:val="221E1F"/>
                                <w:sz w:val="18"/>
                                <w:szCs w:val="18"/>
                              </w:rPr>
                              <w:t>Achternaam</w:t>
                            </w:r>
                            <w:proofErr w:type="spellEnd"/>
                            <w:r w:rsidRPr="00172DB2">
                              <w:rPr>
                                <w:color w:val="221E1F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768" w:type="dxa"/>
                            <w:vAlign w:val="center"/>
                          </w:tcPr>
                          <w:p w14:paraId="4147784F" w14:textId="77777777" w:rsidR="000148DB" w:rsidRPr="00172DB2" w:rsidRDefault="000148DB" w:rsidP="001F37D6">
                            <w:pPr>
                              <w:pStyle w:val="Default"/>
                              <w:spacing w:after="180" w:line="300" w:lineRule="auto"/>
                              <w:jc w:val="right"/>
                              <w:rPr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172DB2">
                              <w:rPr>
                                <w:color w:val="221E1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0148DB" w:rsidRPr="00C81261" w14:paraId="67735217" w14:textId="77777777" w:rsidTr="00BE6A47">
                        <w:trPr>
                          <w:trHeight w:val="288"/>
                        </w:trPr>
                        <w:tc>
                          <w:tcPr>
                            <w:tcW w:w="3022" w:type="dxa"/>
                            <w:vAlign w:val="center"/>
                          </w:tcPr>
                          <w:p w14:paraId="28D2149C" w14:textId="760AAD07" w:rsidR="000148DB" w:rsidRPr="00172DB2" w:rsidRDefault="00723686" w:rsidP="001F37D6">
                            <w:pPr>
                              <w:pStyle w:val="Default"/>
                              <w:spacing w:after="180" w:line="300" w:lineRule="auto"/>
                              <w:rPr>
                                <w:color w:val="221E1F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221E1F"/>
                                <w:sz w:val="18"/>
                                <w:szCs w:val="18"/>
                              </w:rPr>
                              <w:t>I</w:t>
                            </w:r>
                            <w:r w:rsidRPr="00172DB2">
                              <w:rPr>
                                <w:color w:val="221E1F"/>
                                <w:sz w:val="18"/>
                                <w:szCs w:val="18"/>
                              </w:rPr>
                              <w:t>nitialen</w:t>
                            </w:r>
                            <w:proofErr w:type="spellEnd"/>
                            <w:r w:rsidRPr="00172DB2">
                              <w:rPr>
                                <w:color w:val="221E1F"/>
                                <w:sz w:val="18"/>
                                <w:szCs w:val="18"/>
                              </w:rPr>
                              <w:t>:</w:t>
                            </w:r>
                            <w:r w:rsidR="00257C3D">
                              <w:rPr>
                                <w:color w:val="221E1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14:paraId="1E6D7021" w14:textId="77777777" w:rsidR="000148DB" w:rsidRPr="00172DB2" w:rsidRDefault="000148DB" w:rsidP="001F37D6">
                            <w:pPr>
                              <w:pStyle w:val="Default"/>
                              <w:spacing w:after="180" w:line="300" w:lineRule="auto"/>
                              <w:jc w:val="right"/>
                              <w:rPr>
                                <w:rFonts w:cs="Tahom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148DB" w:rsidRPr="00172DB2" w14:paraId="66DDC5CC" w14:textId="77777777" w:rsidTr="00BE6A47">
                        <w:trPr>
                          <w:trHeight w:val="300"/>
                        </w:trPr>
                        <w:tc>
                          <w:tcPr>
                            <w:tcW w:w="3022" w:type="dxa"/>
                            <w:vAlign w:val="center"/>
                          </w:tcPr>
                          <w:p w14:paraId="4E212DB9" w14:textId="3BA370AA" w:rsidR="000148DB" w:rsidRPr="00172DB2" w:rsidRDefault="00723686" w:rsidP="001F37D6">
                            <w:pPr>
                              <w:pStyle w:val="Default"/>
                              <w:spacing w:after="180" w:line="300" w:lineRule="auto"/>
                              <w:rPr>
                                <w:color w:val="221E1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72DB2">
                              <w:rPr>
                                <w:color w:val="221E1F"/>
                                <w:sz w:val="18"/>
                                <w:szCs w:val="18"/>
                              </w:rPr>
                              <w:t>Roepnaam</w:t>
                            </w:r>
                            <w:proofErr w:type="spellEnd"/>
                            <w:r w:rsidRPr="00172DB2">
                              <w:rPr>
                                <w:color w:val="221E1F"/>
                                <w:sz w:val="18"/>
                                <w:szCs w:val="18"/>
                              </w:rPr>
                              <w:t>:</w:t>
                            </w:r>
                            <w:r w:rsidR="007A1F6F">
                              <w:rPr>
                                <w:color w:val="221E1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14:paraId="69E3E53A" w14:textId="77777777" w:rsidR="000148DB" w:rsidRPr="00172DB2" w:rsidRDefault="000148DB" w:rsidP="001F37D6">
                            <w:pPr>
                              <w:pStyle w:val="Default"/>
                              <w:spacing w:after="180" w:line="300" w:lineRule="auto"/>
                              <w:jc w:val="right"/>
                              <w:rPr>
                                <w:rFonts w:cs="Tahom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148DB" w:rsidRPr="00172DB2" w14:paraId="13B449EB" w14:textId="77777777" w:rsidTr="00BE6A47">
                        <w:trPr>
                          <w:trHeight w:val="311"/>
                        </w:trPr>
                        <w:tc>
                          <w:tcPr>
                            <w:tcW w:w="3022" w:type="dxa"/>
                            <w:vAlign w:val="center"/>
                          </w:tcPr>
                          <w:p w14:paraId="64FA1A3E" w14:textId="198B6A63" w:rsidR="000148DB" w:rsidRPr="00172DB2" w:rsidRDefault="00BE6A47" w:rsidP="00257C3D">
                            <w:pPr>
                              <w:pStyle w:val="Default"/>
                              <w:spacing w:after="180" w:line="300" w:lineRule="auto"/>
                              <w:rPr>
                                <w:color w:val="221E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E1F"/>
                                <w:sz w:val="18"/>
                                <w:szCs w:val="18"/>
                              </w:rPr>
                              <w:t>A</w:t>
                            </w:r>
                            <w:r w:rsidR="00723686" w:rsidRPr="00172DB2">
                              <w:rPr>
                                <w:color w:val="221E1F"/>
                                <w:sz w:val="18"/>
                                <w:szCs w:val="18"/>
                              </w:rPr>
                              <w:t>dres:</w:t>
                            </w:r>
                            <w:r w:rsidR="00257C3D">
                              <w:t xml:space="preserve"> </w:t>
                            </w:r>
                            <w:r w:rsidR="00257C3D" w:rsidRPr="00257C3D">
                              <w:rPr>
                                <w:color w:val="221E1F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14:paraId="69CDB561" w14:textId="77777777" w:rsidR="000148DB" w:rsidRPr="00172DB2" w:rsidRDefault="000148DB" w:rsidP="001F37D6">
                            <w:pPr>
                              <w:pStyle w:val="Default"/>
                              <w:spacing w:after="180" w:line="300" w:lineRule="auto"/>
                              <w:jc w:val="right"/>
                              <w:rPr>
                                <w:rFonts w:cs="Tahom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148DB" w:rsidRPr="00172DB2" w14:paraId="22E7C664" w14:textId="77777777" w:rsidTr="00BE6A47">
                        <w:trPr>
                          <w:trHeight w:val="288"/>
                        </w:trPr>
                        <w:tc>
                          <w:tcPr>
                            <w:tcW w:w="3022" w:type="dxa"/>
                            <w:vAlign w:val="center"/>
                          </w:tcPr>
                          <w:p w14:paraId="068483A2" w14:textId="24CA5164" w:rsidR="000148DB" w:rsidRPr="00257C3D" w:rsidRDefault="00723686" w:rsidP="001F37D6">
                            <w:pPr>
                              <w:pStyle w:val="Default"/>
                              <w:spacing w:after="180" w:line="300" w:lineRule="auto"/>
                              <w:rPr>
                                <w:color w:val="221E1F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257C3D">
                              <w:rPr>
                                <w:color w:val="221E1F"/>
                                <w:sz w:val="18"/>
                                <w:szCs w:val="18"/>
                                <w:lang w:val="nl-NL"/>
                              </w:rPr>
                              <w:t>Postcode en woonplaats:</w:t>
                            </w:r>
                            <w:r w:rsidR="00257C3D" w:rsidRPr="00257C3D">
                              <w:rPr>
                                <w:color w:val="221E1F"/>
                                <w:sz w:val="18"/>
                                <w:szCs w:val="18"/>
                                <w:lang w:val="nl-NL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14:paraId="24BA875D" w14:textId="77777777" w:rsidR="000148DB" w:rsidRPr="00257C3D" w:rsidRDefault="000148DB" w:rsidP="001F37D6">
                            <w:pPr>
                              <w:pStyle w:val="Default"/>
                              <w:spacing w:after="180" w:line="300" w:lineRule="auto"/>
                              <w:jc w:val="right"/>
                              <w:rPr>
                                <w:rFonts w:cs="Tahoma"/>
                                <w:color w:val="auto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</w:tc>
                      </w:tr>
                      <w:tr w:rsidR="000148DB" w:rsidRPr="00172DB2" w14:paraId="700DDC32" w14:textId="77777777" w:rsidTr="00BE6A47">
                        <w:trPr>
                          <w:trHeight w:val="300"/>
                        </w:trPr>
                        <w:tc>
                          <w:tcPr>
                            <w:tcW w:w="3022" w:type="dxa"/>
                            <w:vAlign w:val="center"/>
                          </w:tcPr>
                          <w:p w14:paraId="30B2A85F" w14:textId="22E18849" w:rsidR="000148DB" w:rsidRPr="00172DB2" w:rsidRDefault="00723686" w:rsidP="001F37D6">
                            <w:pPr>
                              <w:pStyle w:val="Default"/>
                              <w:spacing w:after="180" w:line="300" w:lineRule="auto"/>
                              <w:rPr>
                                <w:color w:val="221E1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72DB2">
                              <w:rPr>
                                <w:color w:val="221E1F"/>
                                <w:sz w:val="18"/>
                                <w:szCs w:val="18"/>
                              </w:rPr>
                              <w:t>Telefoonnummer</w:t>
                            </w:r>
                            <w:proofErr w:type="spellEnd"/>
                            <w:r w:rsidRPr="00172DB2">
                              <w:rPr>
                                <w:color w:val="221E1F"/>
                                <w:sz w:val="18"/>
                                <w:szCs w:val="18"/>
                              </w:rPr>
                              <w:t>:</w:t>
                            </w:r>
                            <w:r w:rsidR="00257C3D">
                              <w:rPr>
                                <w:color w:val="221E1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14:paraId="50F20746" w14:textId="77777777" w:rsidR="000148DB" w:rsidRPr="00172DB2" w:rsidRDefault="000148DB" w:rsidP="001F37D6">
                            <w:pPr>
                              <w:pStyle w:val="Default"/>
                              <w:spacing w:after="180" w:line="300" w:lineRule="auto"/>
                              <w:jc w:val="right"/>
                              <w:rPr>
                                <w:rFonts w:cs="Tahom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148DB" w:rsidRPr="00733A49" w14:paraId="6A361108" w14:textId="77777777" w:rsidTr="00BE6A47">
                        <w:trPr>
                          <w:trHeight w:val="311"/>
                        </w:trPr>
                        <w:tc>
                          <w:tcPr>
                            <w:tcW w:w="3022" w:type="dxa"/>
                            <w:vAlign w:val="center"/>
                          </w:tcPr>
                          <w:p w14:paraId="5EC56D36" w14:textId="3935E0C1" w:rsidR="000148DB" w:rsidRPr="00CC7502" w:rsidRDefault="00723686" w:rsidP="001F37D6">
                            <w:pPr>
                              <w:pStyle w:val="Default"/>
                              <w:spacing w:after="180" w:line="300" w:lineRule="auto"/>
                              <w:rPr>
                                <w:color w:val="221E1F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C7502">
                              <w:rPr>
                                <w:color w:val="221E1F"/>
                                <w:sz w:val="18"/>
                                <w:szCs w:val="18"/>
                                <w:lang w:val="nl-NL"/>
                              </w:rPr>
                              <w:t>E-mail:</w:t>
                            </w:r>
                            <w:r w:rsidR="00072320" w:rsidRPr="00CC7502">
                              <w:rPr>
                                <w:color w:val="221E1F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</w:p>
                          <w:p w14:paraId="56FBA4FB" w14:textId="50F22E31" w:rsidR="00723686" w:rsidRPr="00733A49" w:rsidRDefault="00723686" w:rsidP="001F37D6">
                            <w:pPr>
                              <w:pStyle w:val="Default"/>
                              <w:spacing w:after="180" w:line="300" w:lineRule="auto"/>
                              <w:rPr>
                                <w:color w:val="221E1F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33A49">
                              <w:rPr>
                                <w:color w:val="221E1F"/>
                                <w:sz w:val="18"/>
                                <w:szCs w:val="18"/>
                                <w:lang w:val="nl-NL"/>
                              </w:rPr>
                              <w:t>Factuuradres:</w:t>
                            </w:r>
                            <w:r w:rsidR="00733A49" w:rsidRPr="00733A49">
                              <w:rPr>
                                <w:color w:val="221E1F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14:paraId="0EF50E66" w14:textId="77777777" w:rsidR="000148DB" w:rsidRPr="00733A49" w:rsidRDefault="000148DB" w:rsidP="001F37D6">
                            <w:pPr>
                              <w:pStyle w:val="Default"/>
                              <w:spacing w:after="180" w:line="300" w:lineRule="auto"/>
                              <w:jc w:val="right"/>
                              <w:rPr>
                                <w:rFonts w:cs="Tahoma"/>
                                <w:color w:val="auto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</w:tc>
                      </w:tr>
                      <w:tr w:rsidR="000148DB" w:rsidRPr="00733A49" w14:paraId="0BD79434" w14:textId="77777777" w:rsidTr="00BE6A47">
                        <w:trPr>
                          <w:trHeight w:val="288"/>
                        </w:trPr>
                        <w:tc>
                          <w:tcPr>
                            <w:tcW w:w="3022" w:type="dxa"/>
                            <w:vAlign w:val="center"/>
                          </w:tcPr>
                          <w:p w14:paraId="37383FAA" w14:textId="77777777" w:rsidR="000148DB" w:rsidRPr="00733A49" w:rsidRDefault="000148DB" w:rsidP="001F37D6">
                            <w:pPr>
                              <w:pStyle w:val="Default"/>
                              <w:spacing w:after="180" w:line="300" w:lineRule="auto"/>
                              <w:rPr>
                                <w:color w:val="221E1F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</w:tcPr>
                          <w:p w14:paraId="03EF3BD9" w14:textId="77777777" w:rsidR="000148DB" w:rsidRPr="00733A49" w:rsidRDefault="000148DB" w:rsidP="001F37D6">
                            <w:pPr>
                              <w:pStyle w:val="Default"/>
                              <w:spacing w:after="180" w:line="300" w:lineRule="auto"/>
                              <w:jc w:val="right"/>
                              <w:rPr>
                                <w:rFonts w:cs="Tahoma"/>
                                <w:color w:val="auto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</w:tc>
                      </w:tr>
                      <w:tr w:rsidR="000148DB" w:rsidRPr="00733A49" w14:paraId="5D325470" w14:textId="77777777" w:rsidTr="00BE6A47">
                        <w:trPr>
                          <w:trHeight w:val="300"/>
                        </w:trPr>
                        <w:tc>
                          <w:tcPr>
                            <w:tcW w:w="3022" w:type="dxa"/>
                            <w:vAlign w:val="center"/>
                          </w:tcPr>
                          <w:p w14:paraId="685D5459" w14:textId="77777777" w:rsidR="000148DB" w:rsidRPr="00733A49" w:rsidRDefault="000148DB" w:rsidP="001F37D6">
                            <w:pPr>
                              <w:pStyle w:val="Default"/>
                              <w:spacing w:after="180" w:line="300" w:lineRule="auto"/>
                              <w:rPr>
                                <w:color w:val="221E1F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</w:tcPr>
                          <w:p w14:paraId="5F79C2C8" w14:textId="77777777" w:rsidR="000148DB" w:rsidRPr="00733A49" w:rsidRDefault="000148DB" w:rsidP="001F37D6">
                            <w:pPr>
                              <w:pStyle w:val="Default"/>
                              <w:spacing w:after="180" w:line="300" w:lineRule="auto"/>
                              <w:jc w:val="right"/>
                              <w:rPr>
                                <w:rFonts w:cs="Tahoma"/>
                                <w:color w:val="auto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</w:tc>
                      </w:tr>
                      <w:tr w:rsidR="000148DB" w:rsidRPr="00733A49" w14:paraId="523227A6" w14:textId="77777777" w:rsidTr="00BE6A47">
                        <w:trPr>
                          <w:trHeight w:val="300"/>
                        </w:trPr>
                        <w:tc>
                          <w:tcPr>
                            <w:tcW w:w="3022" w:type="dxa"/>
                            <w:vAlign w:val="center"/>
                          </w:tcPr>
                          <w:p w14:paraId="6EDE2819" w14:textId="77777777" w:rsidR="000148DB" w:rsidRPr="00733A49" w:rsidRDefault="000148DB" w:rsidP="001F37D6">
                            <w:pPr>
                              <w:pStyle w:val="Default"/>
                              <w:spacing w:after="180" w:line="300" w:lineRule="auto"/>
                              <w:rPr>
                                <w:color w:val="221E1F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</w:tcPr>
                          <w:p w14:paraId="5BB537FF" w14:textId="77777777" w:rsidR="000148DB" w:rsidRPr="00733A49" w:rsidRDefault="000148DB" w:rsidP="001F37D6">
                            <w:pPr>
                              <w:pStyle w:val="Default"/>
                              <w:spacing w:after="180" w:line="300" w:lineRule="auto"/>
                              <w:jc w:val="right"/>
                              <w:rPr>
                                <w:rFonts w:cs="Tahoma"/>
                                <w:color w:val="auto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</w:tc>
                      </w:tr>
                      <w:tr w:rsidR="000148DB" w:rsidRPr="00733A49" w14:paraId="0FC2913A" w14:textId="77777777" w:rsidTr="00BE6A47">
                        <w:trPr>
                          <w:trHeight w:val="200"/>
                        </w:trPr>
                        <w:tc>
                          <w:tcPr>
                            <w:tcW w:w="3022" w:type="dxa"/>
                            <w:vAlign w:val="bottom"/>
                          </w:tcPr>
                          <w:p w14:paraId="6927E85D" w14:textId="77777777" w:rsidR="000148DB" w:rsidRPr="00733A49" w:rsidRDefault="000148DB" w:rsidP="001F37D6">
                            <w:pPr>
                              <w:pStyle w:val="Default"/>
                              <w:spacing w:after="180" w:line="300" w:lineRule="auto"/>
                              <w:rPr>
                                <w:color w:val="221E1F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33A49">
                              <w:rPr>
                                <w:color w:val="221E1F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14:paraId="3B0A288E" w14:textId="77777777" w:rsidR="000148DB" w:rsidRPr="00733A49" w:rsidRDefault="000148DB" w:rsidP="001F37D6">
                            <w:pPr>
                              <w:pStyle w:val="Default"/>
                              <w:spacing w:after="180" w:line="300" w:lineRule="auto"/>
                              <w:jc w:val="right"/>
                              <w:rPr>
                                <w:rFonts w:cs="Tahoma"/>
                                <w:color w:val="auto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</w:tc>
                      </w:tr>
                    </w:tbl>
                    <w:p w14:paraId="364A160B" w14:textId="77777777" w:rsidR="000148DB" w:rsidRPr="00733A49" w:rsidRDefault="000148D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33C71C5" w14:textId="77777777" w:rsidR="000148DB" w:rsidRPr="00733A49" w:rsidRDefault="000148D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0E5813C" w14:textId="77777777" w:rsidR="000148DB" w:rsidRPr="00733A49" w:rsidRDefault="000148D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F9BBF81" w14:textId="77777777" w:rsidR="000148DB" w:rsidRPr="00733A49" w:rsidRDefault="000148D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50E7022" w14:textId="77777777" w:rsidR="000148DB" w:rsidRPr="00733A49" w:rsidRDefault="000148D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5F0B1FF" w14:textId="77777777" w:rsidR="000148DB" w:rsidRPr="00733A49" w:rsidRDefault="000148DB">
                      <w:pPr>
                        <w:rPr>
                          <w:sz w:val="18"/>
                          <w:szCs w:val="18"/>
                        </w:rPr>
                      </w:pPr>
                      <w:r w:rsidRPr="00733A4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E98830" w14:textId="77777777" w:rsidR="001F37D6" w:rsidRPr="001F37D6" w:rsidRDefault="001F37D6" w:rsidP="001F37D6"/>
    <w:p w14:paraId="731A5959" w14:textId="77777777" w:rsidR="003D2CC3" w:rsidRPr="00BE6A47" w:rsidRDefault="003D2CC3" w:rsidP="003D2CC3">
      <w:pPr>
        <w:pStyle w:val="Default"/>
        <w:framePr w:w="7951" w:h="1276" w:hRule="exact" w:wrap="auto" w:vAnchor="page" w:hAnchor="page" w:x="2401" w:y="811"/>
        <w:spacing w:after="180" w:line="300" w:lineRule="auto"/>
        <w:jc w:val="center"/>
        <w:rPr>
          <w:b/>
          <w:bCs/>
          <w:color w:val="365F91" w:themeColor="accent1" w:themeShade="BF"/>
          <w:sz w:val="28"/>
          <w:szCs w:val="28"/>
          <w:lang w:val="nl-NL"/>
        </w:rPr>
      </w:pPr>
      <w:r w:rsidRPr="00BE6A47">
        <w:rPr>
          <w:b/>
          <w:bCs/>
          <w:color w:val="365F91" w:themeColor="accent1" w:themeShade="BF"/>
          <w:sz w:val="28"/>
          <w:szCs w:val="28"/>
          <w:lang w:val="nl-NL"/>
        </w:rPr>
        <w:t>Aanmelding Coöperatie Café</w:t>
      </w:r>
      <w:r w:rsidR="00A35C5C">
        <w:rPr>
          <w:b/>
          <w:bCs/>
          <w:color w:val="365F91" w:themeColor="accent1" w:themeShade="BF"/>
          <w:sz w:val="28"/>
          <w:szCs w:val="28"/>
          <w:lang w:val="nl-NL"/>
        </w:rPr>
        <w:t>/Supervisie</w:t>
      </w:r>
      <w:r w:rsidRPr="00BE6A47">
        <w:rPr>
          <w:b/>
          <w:bCs/>
          <w:color w:val="365F91" w:themeColor="accent1" w:themeShade="BF"/>
          <w:sz w:val="28"/>
          <w:szCs w:val="28"/>
          <w:lang w:val="nl-NL"/>
        </w:rPr>
        <w:t xml:space="preserve">     </w:t>
      </w:r>
    </w:p>
    <w:p w14:paraId="54E2A936" w14:textId="4BADB99F" w:rsidR="003D2CC3" w:rsidRPr="00BE6A47" w:rsidRDefault="002858FA" w:rsidP="003D2CC3">
      <w:pPr>
        <w:pStyle w:val="Default"/>
        <w:framePr w:w="7951" w:h="1276" w:hRule="exact" w:wrap="auto" w:vAnchor="page" w:hAnchor="page" w:x="2401" w:y="811"/>
        <w:spacing w:after="180" w:line="300" w:lineRule="auto"/>
        <w:jc w:val="center"/>
        <w:rPr>
          <w:b/>
          <w:bCs/>
          <w:color w:val="E36C0A" w:themeColor="accent6" w:themeShade="BF"/>
          <w:sz w:val="28"/>
          <w:szCs w:val="28"/>
          <w:lang w:val="nl-NL"/>
        </w:rPr>
      </w:pPr>
      <w:sdt>
        <w:sdtPr>
          <w:rPr>
            <w:rFonts w:ascii="Tahoma" w:hAnsi="Tahoma" w:cs="Tahoma"/>
            <w:b/>
            <w:color w:val="365F91" w:themeColor="accent1" w:themeShade="BF"/>
            <w:lang w:val="nl-NL"/>
          </w:rPr>
          <w:id w:val="-210894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502">
            <w:rPr>
              <w:rFonts w:ascii="MS Gothic" w:eastAsia="MS Gothic" w:hAnsi="MS Gothic" w:cs="Tahoma" w:hint="eastAsia"/>
              <w:b/>
              <w:color w:val="365F91" w:themeColor="accent1" w:themeShade="BF"/>
              <w:lang w:val="nl-NL"/>
            </w:rPr>
            <w:t>☐</w:t>
          </w:r>
        </w:sdtContent>
      </w:sdt>
      <w:r w:rsidR="003D2CC3" w:rsidRPr="00BE6A47">
        <w:rPr>
          <w:b/>
          <w:bCs/>
          <w:color w:val="E36C0A" w:themeColor="accent6" w:themeShade="BF"/>
          <w:sz w:val="28"/>
          <w:szCs w:val="28"/>
          <w:lang w:val="nl-NL"/>
        </w:rPr>
        <w:t xml:space="preserve"> Coöperatie Café </w:t>
      </w:r>
      <w:sdt>
        <w:sdtPr>
          <w:rPr>
            <w:rFonts w:ascii="Tahoma" w:hAnsi="Tahoma" w:cs="Tahoma"/>
            <w:b/>
            <w:color w:val="365F91" w:themeColor="accent1" w:themeShade="BF"/>
            <w:lang w:val="nl-NL"/>
          </w:rPr>
          <w:id w:val="6547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502">
            <w:rPr>
              <w:rFonts w:ascii="MS Gothic" w:eastAsia="MS Gothic" w:hAnsi="MS Gothic" w:cs="Tahoma" w:hint="eastAsia"/>
              <w:b/>
              <w:color w:val="365F91" w:themeColor="accent1" w:themeShade="BF"/>
              <w:lang w:val="nl-NL"/>
            </w:rPr>
            <w:t>☐</w:t>
          </w:r>
        </w:sdtContent>
      </w:sdt>
      <w:r w:rsidR="003D2CC3" w:rsidRPr="00BE6A47">
        <w:rPr>
          <w:b/>
          <w:bCs/>
          <w:color w:val="E36C0A" w:themeColor="accent6" w:themeShade="BF"/>
          <w:sz w:val="28"/>
          <w:szCs w:val="28"/>
          <w:lang w:val="nl-NL"/>
        </w:rPr>
        <w:t xml:space="preserve"> Supervisie                                                                                                                            </w:t>
      </w:r>
    </w:p>
    <w:p w14:paraId="16825C74" w14:textId="77777777" w:rsidR="001F37D6" w:rsidRPr="001F37D6" w:rsidRDefault="001F37D6" w:rsidP="001F37D6"/>
    <w:p w14:paraId="22218DD5" w14:textId="77777777" w:rsidR="001F37D6" w:rsidRPr="001F37D6" w:rsidRDefault="001F37D6" w:rsidP="001F37D6"/>
    <w:p w14:paraId="7C4AE6FD" w14:textId="77777777" w:rsidR="001F37D6" w:rsidRPr="001F37D6" w:rsidRDefault="001F37D6" w:rsidP="001F37D6"/>
    <w:p w14:paraId="608C641B" w14:textId="77777777" w:rsidR="001F37D6" w:rsidRPr="001F37D6" w:rsidRDefault="001F37D6" w:rsidP="001F37D6"/>
    <w:p w14:paraId="04E944BE" w14:textId="77777777" w:rsidR="001F37D6" w:rsidRPr="001F37D6" w:rsidRDefault="001F37D6" w:rsidP="001F37D6"/>
    <w:p w14:paraId="03FED3D7" w14:textId="77777777" w:rsidR="001F37D6" w:rsidRPr="001F37D6" w:rsidRDefault="001F37D6" w:rsidP="001F37D6"/>
    <w:p w14:paraId="62119607" w14:textId="77777777" w:rsidR="001F37D6" w:rsidRPr="001F37D6" w:rsidRDefault="001F37D6" w:rsidP="001F37D6"/>
    <w:p w14:paraId="57B569DA" w14:textId="77777777" w:rsidR="001F37D6" w:rsidRPr="001F37D6" w:rsidRDefault="001F37D6" w:rsidP="001F37D6"/>
    <w:p w14:paraId="65AAABD5" w14:textId="77777777" w:rsidR="001F37D6" w:rsidRPr="001F37D6" w:rsidRDefault="001F37D6" w:rsidP="001F37D6"/>
    <w:p w14:paraId="5F8EE9D6" w14:textId="77777777" w:rsidR="001F37D6" w:rsidRPr="001F37D6" w:rsidRDefault="001F37D6" w:rsidP="001F37D6"/>
    <w:p w14:paraId="08ADA052" w14:textId="77777777" w:rsidR="001F37D6" w:rsidRPr="001F37D6" w:rsidRDefault="001F37D6" w:rsidP="001F37D6"/>
    <w:p w14:paraId="07EC1AA5" w14:textId="77777777" w:rsidR="001F37D6" w:rsidRPr="001F37D6" w:rsidRDefault="001F37D6" w:rsidP="001F37D6"/>
    <w:p w14:paraId="07C6EFE8" w14:textId="4A8253B8" w:rsidR="001F37D6" w:rsidRDefault="00A35C5C" w:rsidP="00A35C5C">
      <w:pPr>
        <w:pStyle w:val="CM2"/>
        <w:framePr w:w="7911" w:h="1147" w:hRule="exact" w:wrap="auto" w:vAnchor="page" w:hAnchor="page" w:x="2671" w:y="7381"/>
        <w:spacing w:after="657"/>
        <w:jc w:val="both"/>
        <w:rPr>
          <w:rFonts w:cs="Stone Sans"/>
          <w:color w:val="221E1F"/>
          <w:sz w:val="18"/>
          <w:szCs w:val="18"/>
          <w:lang w:val="nl-NL"/>
        </w:rPr>
      </w:pPr>
      <w:r>
        <w:rPr>
          <w:rFonts w:cs="Stone Sans"/>
          <w:color w:val="221E1F"/>
          <w:sz w:val="18"/>
          <w:szCs w:val="18"/>
          <w:lang w:val="nl-NL"/>
        </w:rPr>
        <w:t>Datum</w:t>
      </w:r>
      <w:r w:rsidR="001F37D6" w:rsidRPr="00172DB2">
        <w:rPr>
          <w:rFonts w:cs="Stone Sans"/>
          <w:color w:val="221E1F"/>
          <w:sz w:val="18"/>
          <w:szCs w:val="18"/>
          <w:lang w:val="nl-NL"/>
        </w:rPr>
        <w:t>:</w:t>
      </w:r>
      <w:r w:rsidR="00C504F0">
        <w:rPr>
          <w:rFonts w:cs="Stone Sans"/>
          <w:color w:val="221E1F"/>
          <w:sz w:val="18"/>
          <w:szCs w:val="18"/>
          <w:lang w:val="nl-NL"/>
        </w:rPr>
        <w:t xml:space="preserve"> </w:t>
      </w:r>
      <w:r>
        <w:rPr>
          <w:rFonts w:cs="Stone Sans"/>
          <w:color w:val="221E1F"/>
          <w:sz w:val="18"/>
          <w:szCs w:val="18"/>
          <w:lang w:val="nl-NL"/>
        </w:rPr>
        <w:tab/>
      </w:r>
      <w:r>
        <w:rPr>
          <w:rFonts w:cs="Stone Sans"/>
          <w:color w:val="221E1F"/>
          <w:sz w:val="18"/>
          <w:szCs w:val="18"/>
          <w:lang w:val="nl-NL"/>
        </w:rPr>
        <w:tab/>
      </w:r>
      <w:r>
        <w:rPr>
          <w:rFonts w:cs="Stone Sans"/>
          <w:color w:val="221E1F"/>
          <w:sz w:val="18"/>
          <w:szCs w:val="18"/>
          <w:lang w:val="nl-NL"/>
        </w:rPr>
        <w:tab/>
      </w:r>
      <w:r w:rsidR="001F37D6" w:rsidRPr="00172DB2">
        <w:rPr>
          <w:rFonts w:cs="Stone Sans"/>
          <w:color w:val="221E1F"/>
          <w:sz w:val="18"/>
          <w:szCs w:val="18"/>
          <w:lang w:val="nl-NL"/>
        </w:rPr>
        <w:t xml:space="preserve">               </w:t>
      </w:r>
      <w:r w:rsidR="001F37D6">
        <w:rPr>
          <w:rFonts w:cs="Stone Sans"/>
          <w:color w:val="221E1F"/>
          <w:sz w:val="18"/>
          <w:szCs w:val="18"/>
          <w:lang w:val="nl-NL"/>
        </w:rPr>
        <w:t xml:space="preserve"> </w:t>
      </w:r>
      <w:r w:rsidR="00CC7502">
        <w:rPr>
          <w:rFonts w:cs="Stone Sans"/>
          <w:color w:val="221E1F"/>
          <w:sz w:val="18"/>
          <w:szCs w:val="18"/>
          <w:lang w:val="nl-NL"/>
        </w:rPr>
        <w:tab/>
      </w:r>
      <w:r w:rsidR="00CC7502">
        <w:rPr>
          <w:rFonts w:cs="Stone Sans"/>
          <w:color w:val="221E1F"/>
          <w:sz w:val="18"/>
          <w:szCs w:val="18"/>
          <w:lang w:val="nl-NL"/>
        </w:rPr>
        <w:tab/>
      </w:r>
      <w:r w:rsidR="00CC7502">
        <w:rPr>
          <w:rFonts w:cs="Stone Sans"/>
          <w:color w:val="221E1F"/>
          <w:sz w:val="18"/>
          <w:szCs w:val="18"/>
          <w:lang w:val="nl-NL"/>
        </w:rPr>
        <w:tab/>
      </w:r>
      <w:r w:rsidR="001F37D6" w:rsidRPr="00172DB2">
        <w:rPr>
          <w:rFonts w:cs="Stone Sans"/>
          <w:color w:val="221E1F"/>
          <w:sz w:val="18"/>
          <w:szCs w:val="18"/>
          <w:lang w:val="nl-NL"/>
        </w:rPr>
        <w:t>Handte</w:t>
      </w:r>
      <w:r w:rsidR="00723686">
        <w:rPr>
          <w:rFonts w:cs="Stone Sans"/>
          <w:color w:val="221E1F"/>
          <w:sz w:val="18"/>
          <w:szCs w:val="18"/>
          <w:lang w:val="nl-NL"/>
        </w:rPr>
        <w:t>kening:</w:t>
      </w:r>
      <w:r w:rsidR="000E6D61">
        <w:rPr>
          <w:rFonts w:cs="Stone Sans"/>
          <w:color w:val="221E1F"/>
          <w:sz w:val="18"/>
          <w:szCs w:val="18"/>
          <w:lang w:val="nl-NL"/>
        </w:rPr>
        <w:t xml:space="preserve"> </w:t>
      </w:r>
      <w:r w:rsidR="001F37D6" w:rsidRPr="00172DB2">
        <w:rPr>
          <w:rFonts w:cs="Stone Sans"/>
          <w:color w:val="221E1F"/>
          <w:sz w:val="18"/>
          <w:szCs w:val="18"/>
          <w:lang w:val="nl-NL"/>
        </w:rPr>
        <w:t xml:space="preserve"> </w:t>
      </w:r>
    </w:p>
    <w:p w14:paraId="75EE4117" w14:textId="77777777" w:rsidR="001F37D6" w:rsidRPr="00AE1D45" w:rsidRDefault="001F37D6" w:rsidP="00A35C5C">
      <w:pPr>
        <w:pStyle w:val="Default"/>
        <w:framePr w:w="7911" w:h="1147" w:hRule="exact" w:wrap="auto" w:vAnchor="page" w:hAnchor="page" w:x="2671" w:y="7381"/>
        <w:rPr>
          <w:lang w:val="nl-NL"/>
        </w:rPr>
      </w:pPr>
    </w:p>
    <w:p w14:paraId="5043F6D5" w14:textId="77777777" w:rsidR="00A35C5C" w:rsidRDefault="00A35C5C" w:rsidP="00A35C5C">
      <w:pPr>
        <w:pStyle w:val="CM4"/>
        <w:framePr w:w="3455" w:h="1477" w:hRule="exact" w:wrap="auto" w:vAnchor="page" w:hAnchor="page" w:x="6811" w:y="6346"/>
        <w:spacing w:after="200" w:line="178" w:lineRule="atLeast"/>
        <w:rPr>
          <w:rFonts w:cs="Stone Sans"/>
          <w:i/>
          <w:iCs/>
          <w:color w:val="B2B4B6"/>
          <w:sz w:val="14"/>
          <w:lang w:val="nl-NL"/>
        </w:rPr>
      </w:pPr>
    </w:p>
    <w:p w14:paraId="5A611D5F" w14:textId="3625D40C" w:rsidR="00A35C5C" w:rsidRPr="00172DB2" w:rsidRDefault="00A35C5C" w:rsidP="00C504F0">
      <w:pPr>
        <w:pStyle w:val="CM4"/>
        <w:framePr w:w="3455" w:h="1477" w:hRule="exact" w:wrap="auto" w:vAnchor="page" w:hAnchor="page" w:x="6811" w:y="6346"/>
        <w:spacing w:after="200" w:line="178" w:lineRule="atLeast"/>
        <w:rPr>
          <w:rFonts w:cs="Stone Sans"/>
          <w:color w:val="B2B4B6"/>
          <w:sz w:val="14"/>
          <w:lang w:val="nl-NL"/>
        </w:rPr>
      </w:pPr>
      <w:r w:rsidRPr="00172DB2">
        <w:rPr>
          <w:rFonts w:cs="Stone Sans"/>
          <w:i/>
          <w:iCs/>
          <w:color w:val="B2B4B6"/>
          <w:sz w:val="14"/>
          <w:lang w:val="nl-NL"/>
        </w:rPr>
        <w:t>Met ondertekening bevestigt u op de hoogte te zijn van on</w:t>
      </w:r>
      <w:r>
        <w:rPr>
          <w:rFonts w:cs="Stone Sans"/>
          <w:i/>
          <w:iCs/>
          <w:color w:val="B2B4B6"/>
          <w:sz w:val="14"/>
          <w:lang w:val="nl-NL"/>
        </w:rPr>
        <w:t xml:space="preserve">derstaande annuleringsregeling en de algemene </w:t>
      </w:r>
      <w:r w:rsidR="002858FA">
        <w:rPr>
          <w:rFonts w:cs="Stone Sans"/>
          <w:i/>
          <w:iCs/>
          <w:color w:val="B2B4B6"/>
          <w:sz w:val="14"/>
          <w:lang w:val="nl-NL"/>
        </w:rPr>
        <w:t>voorwaarden</w:t>
      </w:r>
    </w:p>
    <w:p w14:paraId="5AB0B71A" w14:textId="77777777" w:rsidR="008171AE" w:rsidRPr="001F37D6" w:rsidRDefault="00661F3C" w:rsidP="001F37D6">
      <w:r>
        <w:rPr>
          <w:i/>
          <w:iCs/>
          <w:noProof/>
          <w:color w:val="808080" w:themeColor="text1" w:themeTint="7F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46FBC8" wp14:editId="01C3E536">
                <wp:simplePos x="0" y="0"/>
                <wp:positionH relativeFrom="column">
                  <wp:posOffset>851535</wp:posOffset>
                </wp:positionH>
                <wp:positionV relativeFrom="paragraph">
                  <wp:posOffset>2813050</wp:posOffset>
                </wp:positionV>
                <wp:extent cx="5562600" cy="2771775"/>
                <wp:effectExtent l="0" t="0" r="0" b="952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2771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C27BD" w14:textId="3A22EC19" w:rsidR="00C93455" w:rsidRDefault="00C93455" w:rsidP="00C93455">
                            <w:pPr>
                              <w:pStyle w:val="CM3"/>
                              <w:ind w:left="-142"/>
                              <w:jc w:val="both"/>
                              <w:rPr>
                                <w:rFonts w:cs="Stone Sans"/>
                                <w:color w:val="0070C0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cs="Stone Sans"/>
                                <w:b/>
                                <w:bCs/>
                                <w:i/>
                                <w:iCs/>
                                <w:color w:val="0070C0"/>
                                <w:sz w:val="16"/>
                                <w:szCs w:val="16"/>
                                <w:lang w:val="nl-NL"/>
                              </w:rPr>
                              <w:t>Tarief</w:t>
                            </w:r>
                            <w:r w:rsidR="002858FA">
                              <w:rPr>
                                <w:rFonts w:cs="Stone Sans"/>
                                <w:b/>
                                <w:bCs/>
                                <w:i/>
                                <w:iCs/>
                                <w:color w:val="0070C0"/>
                                <w:sz w:val="16"/>
                                <w:szCs w:val="16"/>
                                <w:lang w:val="nl-NL"/>
                              </w:rPr>
                              <w:t xml:space="preserve"> (excl. BTW)</w:t>
                            </w:r>
                          </w:p>
                          <w:p w14:paraId="6C9C4917" w14:textId="78F8BC49" w:rsidR="00C93455" w:rsidRPr="00C93455" w:rsidRDefault="00C93455" w:rsidP="00C93455">
                            <w:pPr>
                              <w:pStyle w:val="CM3"/>
                              <w:ind w:left="-142"/>
                              <w:jc w:val="both"/>
                              <w:rPr>
                                <w:rFonts w:cs="Stone Sans"/>
                                <w:b/>
                                <w:bCs/>
                                <w:i/>
                                <w:iCs/>
                                <w:color w:val="0070C0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cs="Stone Sans"/>
                                <w:b/>
                                <w:bCs/>
                                <w:i/>
                                <w:iCs/>
                                <w:color w:val="0070C0"/>
                                <w:sz w:val="16"/>
                                <w:szCs w:val="16"/>
                                <w:lang w:val="nl-N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F717FF4" w14:textId="5D66DF0E" w:rsidR="00C93455" w:rsidRDefault="00C93455" w:rsidP="00C93455">
                            <w:pPr>
                              <w:pStyle w:val="CM3"/>
                              <w:spacing w:line="276" w:lineRule="auto"/>
                              <w:ind w:left="-142"/>
                              <w:jc w:val="both"/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93455"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 xml:space="preserve">Coöperatie Café </w:t>
                            </w:r>
                            <w:r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 xml:space="preserve">€ 125,00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0832FF5" w14:textId="5A27B21E" w:rsidR="00CC7502" w:rsidRPr="00CC7502" w:rsidRDefault="00C93455" w:rsidP="00CC7502">
                            <w:pPr>
                              <w:pStyle w:val="CM3"/>
                              <w:spacing w:line="276" w:lineRule="auto"/>
                              <w:ind w:left="-142"/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>Supervisie € 75,00</w:t>
                            </w:r>
                          </w:p>
                          <w:p w14:paraId="5D972B6D" w14:textId="77777777" w:rsidR="002858FA" w:rsidRDefault="002858FA" w:rsidP="00A35C5C">
                            <w:pPr>
                              <w:pStyle w:val="CM3"/>
                              <w:ind w:left="-142"/>
                              <w:jc w:val="both"/>
                              <w:rPr>
                                <w:rFonts w:cs="Stone Sans"/>
                                <w:b/>
                                <w:bCs/>
                                <w:i/>
                                <w:iCs/>
                                <w:color w:val="0070C0"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14:paraId="3CCBF8A3" w14:textId="1A1CCAA7" w:rsidR="000148DB" w:rsidRPr="00465417" w:rsidRDefault="00C93455" w:rsidP="00A35C5C">
                            <w:pPr>
                              <w:pStyle w:val="CM3"/>
                              <w:ind w:left="-142"/>
                              <w:jc w:val="both"/>
                              <w:rPr>
                                <w:rFonts w:cs="Stone Sans"/>
                                <w:color w:val="0070C0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cs="Stone Sans"/>
                                <w:b/>
                                <w:bCs/>
                                <w:i/>
                                <w:iCs/>
                                <w:color w:val="0070C0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 w:rsidR="000148DB" w:rsidRPr="00465417">
                              <w:rPr>
                                <w:rFonts w:cs="Stone Sans"/>
                                <w:b/>
                                <w:bCs/>
                                <w:i/>
                                <w:iCs/>
                                <w:color w:val="0070C0"/>
                                <w:sz w:val="16"/>
                                <w:szCs w:val="16"/>
                                <w:lang w:val="nl-NL"/>
                              </w:rPr>
                              <w:t>Annulerings- en algemene voorwaarden</w:t>
                            </w:r>
                          </w:p>
                          <w:p w14:paraId="780E4D25" w14:textId="77777777" w:rsidR="000148DB" w:rsidRPr="00465417" w:rsidRDefault="000148DB" w:rsidP="00A35C5C">
                            <w:pPr>
                              <w:pStyle w:val="Default"/>
                              <w:ind w:left="-142"/>
                              <w:rPr>
                                <w:sz w:val="8"/>
                                <w:szCs w:val="8"/>
                                <w:lang w:val="nl-NL"/>
                              </w:rPr>
                            </w:pPr>
                          </w:p>
                          <w:p w14:paraId="605856E9" w14:textId="77777777" w:rsidR="00C93455" w:rsidRDefault="00C93455" w:rsidP="00A35C5C">
                            <w:pPr>
                              <w:pStyle w:val="CM3"/>
                              <w:spacing w:line="276" w:lineRule="auto"/>
                              <w:ind w:left="-142"/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 w:rsidR="000148DB" w:rsidRPr="002C5CCA"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 xml:space="preserve">Bij annulering langer dan </w:t>
                            </w:r>
                            <w:r w:rsidR="00A8386D"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 xml:space="preserve">vier </w:t>
                            </w:r>
                            <w:r w:rsidR="000148DB" w:rsidRPr="002C5CCA"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>wek</w:t>
                            </w:r>
                            <w:r w:rsidR="00532A68"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>en voor de start van de bijeenkomst</w:t>
                            </w:r>
                            <w:r w:rsidR="000148DB" w:rsidRPr="002C5CCA"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 xml:space="preserve"> wordt 50% van het totaalbedrag in rekening gebracht.</w:t>
                            </w:r>
                          </w:p>
                          <w:p w14:paraId="2D6B1686" w14:textId="77777777" w:rsidR="00C93455" w:rsidRDefault="00C93455" w:rsidP="00A35C5C">
                            <w:pPr>
                              <w:pStyle w:val="CM3"/>
                              <w:spacing w:line="276" w:lineRule="auto"/>
                              <w:ind w:left="-142"/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 w:rsidR="00A8386D"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 xml:space="preserve">Tussen vier en twee weken voor de bijeenkomst is dat 75%. </w:t>
                            </w:r>
                            <w:r w:rsidR="000148DB" w:rsidRPr="002C5CCA"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>In het geval dit korter dan twee weken</w:t>
                            </w:r>
                            <w:r w:rsidR="00A35C5C"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 xml:space="preserve"> voor aanvang</w:t>
                            </w:r>
                            <w:r w:rsidR="000148DB" w:rsidRPr="002C5CCA"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 xml:space="preserve"> is zal 100%</w:t>
                            </w:r>
                            <w:r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  <w:p w14:paraId="57B26CAA" w14:textId="004BF105" w:rsidR="000148DB" w:rsidRDefault="00C93455" w:rsidP="00A35C5C">
                            <w:pPr>
                              <w:pStyle w:val="CM3"/>
                              <w:spacing w:line="276" w:lineRule="auto"/>
                              <w:ind w:left="-142"/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 w:rsidR="000148DB" w:rsidRPr="002C5CCA"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 xml:space="preserve">worden doorbelast. </w:t>
                            </w:r>
                          </w:p>
                          <w:p w14:paraId="72FFA912" w14:textId="77777777" w:rsidR="00532A68" w:rsidRPr="00C93455" w:rsidRDefault="00532A68" w:rsidP="00A35C5C">
                            <w:pPr>
                              <w:pStyle w:val="Default"/>
                              <w:ind w:left="-142"/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14:paraId="07CB43BF" w14:textId="77777777" w:rsidR="00C93455" w:rsidRDefault="00C93455" w:rsidP="00A35C5C">
                            <w:pPr>
                              <w:pStyle w:val="CM3"/>
                              <w:spacing w:line="276" w:lineRule="auto"/>
                              <w:ind w:left="-142"/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 w:rsidR="000148DB" w:rsidRPr="00984395"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>NICE is ge</w:t>
                            </w:r>
                            <w:r w:rsidR="000148DB"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>accrediteerd en voldoet aan het k</w:t>
                            </w:r>
                            <w:r w:rsidR="000148DB" w:rsidRPr="00984395"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>eurmerk</w:t>
                            </w:r>
                            <w:r w:rsidR="000148DB"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 xml:space="preserve"> van </w:t>
                            </w:r>
                            <w:r w:rsidR="000148DB" w:rsidRPr="00984395"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>NRTO</w:t>
                            </w:r>
                            <w:r w:rsidR="000148DB"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 xml:space="preserve">, de Nederlandse Raad voor Training en Opleiding, en </w:t>
                            </w:r>
                            <w:r w:rsidR="000148DB" w:rsidRPr="00CD73B6"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 xml:space="preserve">volgt </w:t>
                            </w:r>
                            <w:r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 w:rsidR="000148DB" w:rsidRPr="00CD73B6"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>daarmee</w:t>
                            </w:r>
                          </w:p>
                          <w:p w14:paraId="55060648" w14:textId="7C69F43A" w:rsidR="000148DB" w:rsidRPr="00CD73B6" w:rsidRDefault="000148DB" w:rsidP="00A35C5C">
                            <w:pPr>
                              <w:pStyle w:val="CM3"/>
                              <w:spacing w:line="276" w:lineRule="auto"/>
                              <w:ind w:left="-142"/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D73B6"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 xml:space="preserve"> de </w:t>
                            </w:r>
                            <w:r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 xml:space="preserve">gedragscode </w:t>
                            </w:r>
                            <w:r w:rsidRPr="00CD73B6">
                              <w:rPr>
                                <w:rFonts w:cs="Stone Sans"/>
                                <w:color w:val="221E1F"/>
                                <w:sz w:val="16"/>
                                <w:szCs w:val="16"/>
                                <w:lang w:val="nl-NL"/>
                              </w:rPr>
                              <w:t>en de algemene voorwaarden van deze brancheorganisatie zoals vermeld op</w:t>
                            </w:r>
                            <w:r w:rsidRPr="00984395">
                              <w:rPr>
                                <w:lang w:val="nl-NL"/>
                              </w:rPr>
                              <w:t xml:space="preserve"> </w:t>
                            </w:r>
                            <w:hyperlink r:id="rId10" w:history="1">
                              <w:r w:rsidRPr="00984395">
                                <w:rPr>
                                  <w:rStyle w:val="Hyperlink"/>
                                  <w:rFonts w:cs="Stone Sans"/>
                                  <w:color w:val="auto"/>
                                  <w:sz w:val="16"/>
                                  <w:szCs w:val="16"/>
                                  <w:u w:val="none"/>
                                  <w:lang w:val="nl-NL"/>
                                </w:rPr>
                                <w:t>https://niceopleidingen.nl/nl/</w:t>
                              </w:r>
                            </w:hyperlink>
                          </w:p>
                          <w:p w14:paraId="632BE3FA" w14:textId="1BF29CD4" w:rsidR="000148DB" w:rsidRPr="00465417" w:rsidRDefault="00C93455" w:rsidP="00A35C5C">
                            <w:pPr>
                              <w:pStyle w:val="Normaalweb"/>
                              <w:spacing w:line="276" w:lineRule="auto"/>
                              <w:ind w:left="-142"/>
                              <w:contextualSpacing/>
                              <w:rPr>
                                <w:rFonts w:ascii="Stone Sans" w:hAnsi="Stone Sans" w:cs="Stone Sans"/>
                                <w:b/>
                                <w:bCs/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one Sans" w:hAnsi="Stone Sans" w:cs="Stone Sans"/>
                                <w:b/>
                                <w:bCs/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48DB" w:rsidRPr="00465417">
                              <w:rPr>
                                <w:rFonts w:ascii="Stone Sans" w:hAnsi="Stone Sans" w:cs="Stone Sans"/>
                                <w:b/>
                                <w:bCs/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Klachtenprocedure</w:t>
                            </w:r>
                          </w:p>
                          <w:p w14:paraId="25D5D646" w14:textId="77777777" w:rsidR="000148DB" w:rsidRPr="00465417" w:rsidRDefault="000148DB" w:rsidP="00A35C5C">
                            <w:pPr>
                              <w:pStyle w:val="Normaalweb"/>
                              <w:spacing w:line="276" w:lineRule="auto"/>
                              <w:ind w:left="-142"/>
                              <w:contextualSpacing/>
                              <w:rPr>
                                <w:rFonts w:ascii="Stone Sans" w:hAnsi="Stone Sans" w:cs="Stone Sans"/>
                                <w:b/>
                                <w:bCs/>
                                <w:i/>
                                <w:iCs/>
                                <w:color w:val="0070C0"/>
                                <w:sz w:val="8"/>
                                <w:szCs w:val="8"/>
                              </w:rPr>
                            </w:pPr>
                          </w:p>
                          <w:p w14:paraId="4D7608E2" w14:textId="77777777" w:rsidR="00C93455" w:rsidRDefault="00C93455" w:rsidP="00A35C5C">
                            <w:pPr>
                              <w:pStyle w:val="Normaalweb"/>
                              <w:spacing w:line="276" w:lineRule="auto"/>
                              <w:ind w:left="-142"/>
                              <w:contextualSpacing/>
                              <w:rPr>
                                <w:rFonts w:ascii="Stone Sans" w:hAnsi="Stone Sans" w:cs="Stone Sans"/>
                                <w:color w:val="221E1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one Sans" w:hAnsi="Stone Sans" w:cs="Stone Sans"/>
                                <w:color w:val="221E1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48DB" w:rsidRPr="002C5CCA">
                              <w:rPr>
                                <w:rFonts w:ascii="Stone Sans" w:hAnsi="Stone Sans" w:cs="Stone Sans"/>
                                <w:color w:val="221E1F"/>
                                <w:sz w:val="16"/>
                                <w:szCs w:val="16"/>
                              </w:rPr>
                              <w:t>In het geval van een geschil of klacht, geldt onze klachtenprocedure. Mocht dit geen oplossing bieden dan kan conform het NRTO-</w:t>
                            </w:r>
                          </w:p>
                          <w:p w14:paraId="1789F6DA" w14:textId="443F93F4" w:rsidR="000148DB" w:rsidRDefault="00C93455" w:rsidP="00A35C5C">
                            <w:pPr>
                              <w:pStyle w:val="Normaalweb"/>
                              <w:spacing w:line="276" w:lineRule="auto"/>
                              <w:ind w:left="-142"/>
                              <w:contextualSpacing/>
                              <w:rPr>
                                <w:rFonts w:ascii="Stone Sans" w:hAnsi="Stone Sans" w:cs="Stone Sans"/>
                                <w:color w:val="221E1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one Sans" w:hAnsi="Stone Sans" w:cs="Stone Sans"/>
                                <w:color w:val="221E1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48DB" w:rsidRPr="002C5CCA">
                              <w:rPr>
                                <w:rFonts w:ascii="Stone Sans" w:hAnsi="Stone Sans" w:cs="Stone Sans"/>
                                <w:color w:val="221E1F"/>
                                <w:sz w:val="16"/>
                                <w:szCs w:val="16"/>
                              </w:rPr>
                              <w:t>reglement het geschil voorgelegd worden aan de onaf</w:t>
                            </w:r>
                            <w:r w:rsidR="000148DB">
                              <w:rPr>
                                <w:rFonts w:ascii="Stone Sans" w:hAnsi="Stone Sans" w:cs="Stone Sans"/>
                                <w:color w:val="221E1F"/>
                                <w:sz w:val="16"/>
                                <w:szCs w:val="16"/>
                              </w:rPr>
                              <w:t>hankelijke Geschillencommissie.</w:t>
                            </w:r>
                            <w:hyperlink r:id="rId11" w:history="1">
                              <w:r w:rsidR="000148DB" w:rsidRPr="002C5CCA">
                                <w:rPr>
                                  <w:rFonts w:ascii="Stone Sans" w:hAnsi="Stone Sans" w:cs="Stone Sans"/>
                                  <w:color w:val="221E1F"/>
                                  <w:sz w:val="16"/>
                                  <w:szCs w:val="16"/>
                                </w:rPr>
                                <w:t>https://www.degeschillencommissie.nl/</w:t>
                              </w:r>
                            </w:hyperlink>
                          </w:p>
                          <w:p w14:paraId="22CFBE3F" w14:textId="65B68A0B" w:rsidR="000148DB" w:rsidRPr="002C5CCA" w:rsidRDefault="000148DB" w:rsidP="00A35C5C">
                            <w:pPr>
                              <w:pStyle w:val="Normaalweb"/>
                              <w:spacing w:line="276" w:lineRule="auto"/>
                              <w:ind w:left="-142"/>
                              <w:contextualSpacing/>
                              <w:rPr>
                                <w:rFonts w:ascii="Stone Sans" w:hAnsi="Stone Sans" w:cs="Stone Sans"/>
                                <w:b/>
                                <w:bCs/>
                                <w:i/>
                                <w:iCs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</w:p>
                          <w:p w14:paraId="16C24171" w14:textId="77777777" w:rsidR="000148DB" w:rsidRDefault="000148DB" w:rsidP="00A35C5C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6FBC8" id="Tekstvak 1" o:spid="_x0000_s1027" type="#_x0000_t202" style="position:absolute;margin-left:67.05pt;margin-top:221.5pt;width:438pt;height:21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" fillcolor="#dbe5f1 [660]" stroked="f" strokeweight=".5pt">
                <v:textbox>
                  <w:txbxContent>
                    <w:p w14:paraId="795C27BD" w14:textId="3A22EC19" w:rsidR="00C93455" w:rsidRDefault="00C93455" w:rsidP="00C93455">
                      <w:pPr>
                        <w:pStyle w:val="CM3"/>
                        <w:ind w:left="-142"/>
                        <w:jc w:val="both"/>
                        <w:rPr>
                          <w:rFonts w:cs="Stone Sans"/>
                          <w:color w:val="0070C0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cs="Stone Sans"/>
                          <w:b/>
                          <w:bCs/>
                          <w:i/>
                          <w:iCs/>
                          <w:color w:val="0070C0"/>
                          <w:sz w:val="16"/>
                          <w:szCs w:val="16"/>
                          <w:lang w:val="nl-NL"/>
                        </w:rPr>
                        <w:t>Tarief</w:t>
                      </w:r>
                      <w:r w:rsidR="002858FA">
                        <w:rPr>
                          <w:rFonts w:cs="Stone Sans"/>
                          <w:b/>
                          <w:bCs/>
                          <w:i/>
                          <w:iCs/>
                          <w:color w:val="0070C0"/>
                          <w:sz w:val="16"/>
                          <w:szCs w:val="16"/>
                          <w:lang w:val="nl-NL"/>
                        </w:rPr>
                        <w:t xml:space="preserve"> (excl. BTW)</w:t>
                      </w:r>
                    </w:p>
                    <w:p w14:paraId="6C9C4917" w14:textId="78F8BC49" w:rsidR="00C93455" w:rsidRPr="00C93455" w:rsidRDefault="00C93455" w:rsidP="00C93455">
                      <w:pPr>
                        <w:pStyle w:val="CM3"/>
                        <w:ind w:left="-142"/>
                        <w:jc w:val="both"/>
                        <w:rPr>
                          <w:rFonts w:cs="Stone Sans"/>
                          <w:b/>
                          <w:bCs/>
                          <w:i/>
                          <w:iCs/>
                          <w:color w:val="0070C0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cs="Stone Sans"/>
                          <w:b/>
                          <w:bCs/>
                          <w:i/>
                          <w:iCs/>
                          <w:color w:val="0070C0"/>
                          <w:sz w:val="16"/>
                          <w:szCs w:val="16"/>
                          <w:lang w:val="nl-NL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5F717FF4" w14:textId="5D66DF0E" w:rsidR="00C93455" w:rsidRDefault="00C93455" w:rsidP="00C93455">
                      <w:pPr>
                        <w:pStyle w:val="CM3"/>
                        <w:spacing w:line="276" w:lineRule="auto"/>
                        <w:ind w:left="-142"/>
                        <w:jc w:val="both"/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</w:pPr>
                      <w:r w:rsidRPr="00C93455"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 xml:space="preserve">Coöperatie Café </w:t>
                      </w:r>
                      <w:r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 xml:space="preserve">€ 125,00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00832FF5" w14:textId="5A27B21E" w:rsidR="00CC7502" w:rsidRPr="00CC7502" w:rsidRDefault="00C93455" w:rsidP="00CC7502">
                      <w:pPr>
                        <w:pStyle w:val="CM3"/>
                        <w:spacing w:line="276" w:lineRule="auto"/>
                        <w:ind w:left="-142"/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>Supervisie € 75,00</w:t>
                      </w:r>
                    </w:p>
                    <w:p w14:paraId="5D972B6D" w14:textId="77777777" w:rsidR="002858FA" w:rsidRDefault="002858FA" w:rsidP="00A35C5C">
                      <w:pPr>
                        <w:pStyle w:val="CM3"/>
                        <w:ind w:left="-142"/>
                        <w:jc w:val="both"/>
                        <w:rPr>
                          <w:rFonts w:cs="Stone Sans"/>
                          <w:b/>
                          <w:bCs/>
                          <w:i/>
                          <w:iCs/>
                          <w:color w:val="0070C0"/>
                          <w:sz w:val="16"/>
                          <w:szCs w:val="16"/>
                          <w:lang w:val="nl-NL"/>
                        </w:rPr>
                      </w:pPr>
                    </w:p>
                    <w:p w14:paraId="3CCBF8A3" w14:textId="1A1CCAA7" w:rsidR="000148DB" w:rsidRPr="00465417" w:rsidRDefault="00C93455" w:rsidP="00A35C5C">
                      <w:pPr>
                        <w:pStyle w:val="CM3"/>
                        <w:ind w:left="-142"/>
                        <w:jc w:val="both"/>
                        <w:rPr>
                          <w:rFonts w:cs="Stone Sans"/>
                          <w:color w:val="0070C0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cs="Stone Sans"/>
                          <w:b/>
                          <w:bCs/>
                          <w:i/>
                          <w:iCs/>
                          <w:color w:val="0070C0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r w:rsidR="000148DB" w:rsidRPr="00465417">
                        <w:rPr>
                          <w:rFonts w:cs="Stone Sans"/>
                          <w:b/>
                          <w:bCs/>
                          <w:i/>
                          <w:iCs/>
                          <w:color w:val="0070C0"/>
                          <w:sz w:val="16"/>
                          <w:szCs w:val="16"/>
                          <w:lang w:val="nl-NL"/>
                        </w:rPr>
                        <w:t>Annulerings- en algemene voorwaarden</w:t>
                      </w:r>
                    </w:p>
                    <w:p w14:paraId="780E4D25" w14:textId="77777777" w:rsidR="000148DB" w:rsidRPr="00465417" w:rsidRDefault="000148DB" w:rsidP="00A35C5C">
                      <w:pPr>
                        <w:pStyle w:val="Default"/>
                        <w:ind w:left="-142"/>
                        <w:rPr>
                          <w:sz w:val="8"/>
                          <w:szCs w:val="8"/>
                          <w:lang w:val="nl-NL"/>
                        </w:rPr>
                      </w:pPr>
                    </w:p>
                    <w:p w14:paraId="605856E9" w14:textId="77777777" w:rsidR="00C93455" w:rsidRDefault="00C93455" w:rsidP="00A35C5C">
                      <w:pPr>
                        <w:pStyle w:val="CM3"/>
                        <w:spacing w:line="276" w:lineRule="auto"/>
                        <w:ind w:left="-142"/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r w:rsidR="000148DB" w:rsidRPr="002C5CCA"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 xml:space="preserve">Bij annulering langer dan </w:t>
                      </w:r>
                      <w:r w:rsidR="00A8386D"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 xml:space="preserve">vier </w:t>
                      </w:r>
                      <w:r w:rsidR="000148DB" w:rsidRPr="002C5CCA"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>wek</w:t>
                      </w:r>
                      <w:r w:rsidR="00532A68"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>en voor de start van de bijeenkomst</w:t>
                      </w:r>
                      <w:r w:rsidR="000148DB" w:rsidRPr="002C5CCA"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 xml:space="preserve"> wordt 50% van het totaalbedrag in rekening gebracht.</w:t>
                      </w:r>
                    </w:p>
                    <w:p w14:paraId="2D6B1686" w14:textId="77777777" w:rsidR="00C93455" w:rsidRDefault="00C93455" w:rsidP="00A35C5C">
                      <w:pPr>
                        <w:pStyle w:val="CM3"/>
                        <w:spacing w:line="276" w:lineRule="auto"/>
                        <w:ind w:left="-142"/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r w:rsidR="00A8386D"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 xml:space="preserve">Tussen vier en twee weken voor de bijeenkomst is dat 75%. </w:t>
                      </w:r>
                      <w:r w:rsidR="000148DB" w:rsidRPr="002C5CCA"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>In het geval dit korter dan twee weken</w:t>
                      </w:r>
                      <w:r w:rsidR="00A35C5C"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 xml:space="preserve"> voor aanvang</w:t>
                      </w:r>
                      <w:r w:rsidR="000148DB" w:rsidRPr="002C5CCA"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 xml:space="preserve"> is zal 100%</w:t>
                      </w:r>
                      <w:r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  <w:p w14:paraId="57B26CAA" w14:textId="004BF105" w:rsidR="000148DB" w:rsidRDefault="00C93455" w:rsidP="00A35C5C">
                      <w:pPr>
                        <w:pStyle w:val="CM3"/>
                        <w:spacing w:line="276" w:lineRule="auto"/>
                        <w:ind w:left="-142"/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r w:rsidR="000148DB" w:rsidRPr="002C5CCA"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 xml:space="preserve">worden doorbelast. </w:t>
                      </w:r>
                    </w:p>
                    <w:p w14:paraId="72FFA912" w14:textId="77777777" w:rsidR="00532A68" w:rsidRPr="00C93455" w:rsidRDefault="00532A68" w:rsidP="00A35C5C">
                      <w:pPr>
                        <w:pStyle w:val="Default"/>
                        <w:ind w:left="-142"/>
                        <w:rPr>
                          <w:sz w:val="16"/>
                          <w:szCs w:val="16"/>
                          <w:lang w:val="nl-NL"/>
                        </w:rPr>
                      </w:pPr>
                    </w:p>
                    <w:p w14:paraId="07CB43BF" w14:textId="77777777" w:rsidR="00C93455" w:rsidRDefault="00C93455" w:rsidP="00A35C5C">
                      <w:pPr>
                        <w:pStyle w:val="CM3"/>
                        <w:spacing w:line="276" w:lineRule="auto"/>
                        <w:ind w:left="-142"/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r w:rsidR="000148DB" w:rsidRPr="00984395"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>NICE is ge</w:t>
                      </w:r>
                      <w:r w:rsidR="000148DB"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>accrediteerd en voldoet aan het k</w:t>
                      </w:r>
                      <w:r w:rsidR="000148DB" w:rsidRPr="00984395"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>eurmerk</w:t>
                      </w:r>
                      <w:r w:rsidR="000148DB"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 xml:space="preserve"> van </w:t>
                      </w:r>
                      <w:r w:rsidR="000148DB" w:rsidRPr="00984395"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>NRTO</w:t>
                      </w:r>
                      <w:r w:rsidR="000148DB"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 xml:space="preserve">, de Nederlandse Raad voor Training en Opleiding, en </w:t>
                      </w:r>
                      <w:r w:rsidR="000148DB" w:rsidRPr="00CD73B6"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 xml:space="preserve">volgt </w:t>
                      </w:r>
                      <w:r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r w:rsidR="000148DB" w:rsidRPr="00CD73B6"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>daarmee</w:t>
                      </w:r>
                    </w:p>
                    <w:p w14:paraId="55060648" w14:textId="7C69F43A" w:rsidR="000148DB" w:rsidRPr="00CD73B6" w:rsidRDefault="000148DB" w:rsidP="00A35C5C">
                      <w:pPr>
                        <w:pStyle w:val="CM3"/>
                        <w:spacing w:line="276" w:lineRule="auto"/>
                        <w:ind w:left="-142"/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</w:pPr>
                      <w:r w:rsidRPr="00CD73B6"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 xml:space="preserve"> de </w:t>
                      </w:r>
                      <w:r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 xml:space="preserve">gedragscode </w:t>
                      </w:r>
                      <w:r w:rsidRPr="00CD73B6">
                        <w:rPr>
                          <w:rFonts w:cs="Stone Sans"/>
                          <w:color w:val="221E1F"/>
                          <w:sz w:val="16"/>
                          <w:szCs w:val="16"/>
                          <w:lang w:val="nl-NL"/>
                        </w:rPr>
                        <w:t>en de algemene voorwaarden van deze brancheorganisatie zoals vermeld op</w:t>
                      </w:r>
                      <w:r w:rsidRPr="00984395">
                        <w:rPr>
                          <w:lang w:val="nl-NL"/>
                        </w:rPr>
                        <w:t xml:space="preserve"> </w:t>
                      </w:r>
                      <w:hyperlink r:id="rId12" w:history="1">
                        <w:r w:rsidRPr="00984395">
                          <w:rPr>
                            <w:rStyle w:val="Hyperlink"/>
                            <w:rFonts w:cs="Stone Sans"/>
                            <w:color w:val="auto"/>
                            <w:sz w:val="16"/>
                            <w:szCs w:val="16"/>
                            <w:u w:val="none"/>
                            <w:lang w:val="nl-NL"/>
                          </w:rPr>
                          <w:t>https://niceopleidingen.nl/nl/</w:t>
                        </w:r>
                      </w:hyperlink>
                    </w:p>
                    <w:p w14:paraId="632BE3FA" w14:textId="1BF29CD4" w:rsidR="000148DB" w:rsidRPr="00465417" w:rsidRDefault="00C93455" w:rsidP="00A35C5C">
                      <w:pPr>
                        <w:pStyle w:val="Normaalweb"/>
                        <w:spacing w:line="276" w:lineRule="auto"/>
                        <w:ind w:left="-142"/>
                        <w:contextualSpacing/>
                        <w:rPr>
                          <w:rFonts w:ascii="Stone Sans" w:hAnsi="Stone Sans" w:cs="Stone Sans"/>
                          <w:b/>
                          <w:bCs/>
                          <w:i/>
                          <w:iCs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Stone Sans" w:hAnsi="Stone Sans" w:cs="Stone Sans"/>
                          <w:b/>
                          <w:bCs/>
                          <w:i/>
                          <w:iCs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="000148DB" w:rsidRPr="00465417">
                        <w:rPr>
                          <w:rFonts w:ascii="Stone Sans" w:hAnsi="Stone Sans" w:cs="Stone Sans"/>
                          <w:b/>
                          <w:bCs/>
                          <w:i/>
                          <w:iCs/>
                          <w:color w:val="0070C0"/>
                          <w:sz w:val="16"/>
                          <w:szCs w:val="16"/>
                        </w:rPr>
                        <w:t>Klachtenprocedure</w:t>
                      </w:r>
                    </w:p>
                    <w:p w14:paraId="25D5D646" w14:textId="77777777" w:rsidR="000148DB" w:rsidRPr="00465417" w:rsidRDefault="000148DB" w:rsidP="00A35C5C">
                      <w:pPr>
                        <w:pStyle w:val="Normaalweb"/>
                        <w:spacing w:line="276" w:lineRule="auto"/>
                        <w:ind w:left="-142"/>
                        <w:contextualSpacing/>
                        <w:rPr>
                          <w:rFonts w:ascii="Stone Sans" w:hAnsi="Stone Sans" w:cs="Stone Sans"/>
                          <w:b/>
                          <w:bCs/>
                          <w:i/>
                          <w:iCs/>
                          <w:color w:val="0070C0"/>
                          <w:sz w:val="8"/>
                          <w:szCs w:val="8"/>
                        </w:rPr>
                      </w:pPr>
                    </w:p>
                    <w:p w14:paraId="4D7608E2" w14:textId="77777777" w:rsidR="00C93455" w:rsidRDefault="00C93455" w:rsidP="00A35C5C">
                      <w:pPr>
                        <w:pStyle w:val="Normaalweb"/>
                        <w:spacing w:line="276" w:lineRule="auto"/>
                        <w:ind w:left="-142"/>
                        <w:contextualSpacing/>
                        <w:rPr>
                          <w:rFonts w:ascii="Stone Sans" w:hAnsi="Stone Sans" w:cs="Stone Sans"/>
                          <w:color w:val="221E1F"/>
                          <w:sz w:val="16"/>
                          <w:szCs w:val="16"/>
                        </w:rPr>
                      </w:pPr>
                      <w:r>
                        <w:rPr>
                          <w:rFonts w:ascii="Stone Sans" w:hAnsi="Stone Sans" w:cs="Stone Sans"/>
                          <w:color w:val="221E1F"/>
                          <w:sz w:val="16"/>
                          <w:szCs w:val="16"/>
                        </w:rPr>
                        <w:t xml:space="preserve"> </w:t>
                      </w:r>
                      <w:r w:rsidR="000148DB" w:rsidRPr="002C5CCA">
                        <w:rPr>
                          <w:rFonts w:ascii="Stone Sans" w:hAnsi="Stone Sans" w:cs="Stone Sans"/>
                          <w:color w:val="221E1F"/>
                          <w:sz w:val="16"/>
                          <w:szCs w:val="16"/>
                        </w:rPr>
                        <w:t>In het geval van een geschil of klacht, geldt onze klachtenprocedure. Mocht dit geen oplossing bieden dan kan conform het NRTO-</w:t>
                      </w:r>
                    </w:p>
                    <w:p w14:paraId="1789F6DA" w14:textId="443F93F4" w:rsidR="000148DB" w:rsidRDefault="00C93455" w:rsidP="00A35C5C">
                      <w:pPr>
                        <w:pStyle w:val="Normaalweb"/>
                        <w:spacing w:line="276" w:lineRule="auto"/>
                        <w:ind w:left="-142"/>
                        <w:contextualSpacing/>
                        <w:rPr>
                          <w:rFonts w:ascii="Stone Sans" w:hAnsi="Stone Sans" w:cs="Stone Sans"/>
                          <w:color w:val="221E1F"/>
                          <w:sz w:val="16"/>
                          <w:szCs w:val="16"/>
                        </w:rPr>
                      </w:pPr>
                      <w:r>
                        <w:rPr>
                          <w:rFonts w:ascii="Stone Sans" w:hAnsi="Stone Sans" w:cs="Stone Sans"/>
                          <w:color w:val="221E1F"/>
                          <w:sz w:val="16"/>
                          <w:szCs w:val="16"/>
                        </w:rPr>
                        <w:t xml:space="preserve"> </w:t>
                      </w:r>
                      <w:r w:rsidR="000148DB" w:rsidRPr="002C5CCA">
                        <w:rPr>
                          <w:rFonts w:ascii="Stone Sans" w:hAnsi="Stone Sans" w:cs="Stone Sans"/>
                          <w:color w:val="221E1F"/>
                          <w:sz w:val="16"/>
                          <w:szCs w:val="16"/>
                        </w:rPr>
                        <w:t>reglement het geschil voorgelegd worden aan de onaf</w:t>
                      </w:r>
                      <w:r w:rsidR="000148DB">
                        <w:rPr>
                          <w:rFonts w:ascii="Stone Sans" w:hAnsi="Stone Sans" w:cs="Stone Sans"/>
                          <w:color w:val="221E1F"/>
                          <w:sz w:val="16"/>
                          <w:szCs w:val="16"/>
                        </w:rPr>
                        <w:t>hankelijke Geschillencommissie.</w:t>
                      </w:r>
                      <w:hyperlink r:id="rId13" w:history="1">
                        <w:r w:rsidR="000148DB" w:rsidRPr="002C5CCA">
                          <w:rPr>
                            <w:rFonts w:ascii="Stone Sans" w:hAnsi="Stone Sans" w:cs="Stone Sans"/>
                            <w:color w:val="221E1F"/>
                            <w:sz w:val="16"/>
                            <w:szCs w:val="16"/>
                          </w:rPr>
                          <w:t>https://www.degeschillencommissie.nl/</w:t>
                        </w:r>
                      </w:hyperlink>
                    </w:p>
                    <w:p w14:paraId="22CFBE3F" w14:textId="65B68A0B" w:rsidR="000148DB" w:rsidRPr="002C5CCA" w:rsidRDefault="000148DB" w:rsidP="00A35C5C">
                      <w:pPr>
                        <w:pStyle w:val="Normaalweb"/>
                        <w:spacing w:line="276" w:lineRule="auto"/>
                        <w:ind w:left="-142"/>
                        <w:contextualSpacing/>
                        <w:rPr>
                          <w:rFonts w:ascii="Stone Sans" w:hAnsi="Stone Sans" w:cs="Stone Sans"/>
                          <w:b/>
                          <w:bCs/>
                          <w:i/>
                          <w:iCs/>
                          <w:color w:val="0070C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</w:p>
                    <w:p w14:paraId="16C24171" w14:textId="77777777" w:rsidR="000148DB" w:rsidRDefault="000148DB" w:rsidP="00A35C5C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</w:p>
    <w:sectPr w:rsidR="008171AE" w:rsidRPr="001F37D6" w:rsidSect="007A3996">
      <w:headerReference w:type="default" r:id="rId14"/>
      <w:footerReference w:type="default" r:id="rId15"/>
      <w:pgSz w:w="11906" w:h="16838"/>
      <w:pgMar w:top="1560" w:right="1274" w:bottom="141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65148" w14:textId="77777777" w:rsidR="00E30051" w:rsidRDefault="00E30051" w:rsidP="009C2D9A">
      <w:r>
        <w:separator/>
      </w:r>
    </w:p>
  </w:endnote>
  <w:endnote w:type="continuationSeparator" w:id="0">
    <w:p w14:paraId="5FA01671" w14:textId="77777777" w:rsidR="00E30051" w:rsidRDefault="00E30051" w:rsidP="009C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one 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76D45" w14:textId="77777777" w:rsidR="000148DB" w:rsidRDefault="000148DB" w:rsidP="00832EF4">
    <w:pPr>
      <w:pStyle w:val="Voettekst"/>
      <w:jc w:val="center"/>
    </w:pPr>
    <w:r w:rsidRPr="002C5CCA">
      <w:rPr>
        <w:noProof/>
      </w:rPr>
      <w:drawing>
        <wp:inline distT="0" distB="0" distL="0" distR="0" wp14:anchorId="3935623E" wp14:editId="5006B49F">
          <wp:extent cx="648000" cy="648000"/>
          <wp:effectExtent l="0" t="0" r="0" b="0"/>
          <wp:docPr id="12" name="Afbeelding 12" descr="S:\Nice\Algemeen\2. BACK OFFICE\NRTO-keurmerk\Logo NRTO\NRTO_keurmerk - verklei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Nice\Algemeen\2. BACK OFFICE\NRTO-keurmerk\Logo NRTO\NRTO_keurmerk - verklei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1F3C">
      <w:ptab w:relativeTo="margin" w:alignment="center" w:leader="none"/>
    </w:r>
    <w:r w:rsidRPr="000C302F">
      <w:rPr>
        <w:rFonts w:ascii="Segoe UI Emoji" w:eastAsia="Segoe UI Emoji" w:hAnsi="Segoe UI Emoji" w:cs="Segoe UI Emoji"/>
        <w:color w:val="A6A6A6" w:themeColor="background1" w:themeShade="A6"/>
        <w:sz w:val="12"/>
        <w:szCs w:val="12"/>
      </w:rPr>
      <w:t>©</w:t>
    </w:r>
    <w:r w:rsidRPr="000C302F">
      <w:rPr>
        <w:rFonts w:ascii="Tahoma" w:hAnsi="Tahoma" w:cs="Tahoma"/>
        <w:color w:val="A6A6A6" w:themeColor="background1" w:themeShade="A6"/>
        <w:sz w:val="12"/>
        <w:szCs w:val="12"/>
      </w:rPr>
      <w:t xml:space="preserve"> NICE opleiding en bestuurlijke raadgeving     </w:t>
    </w:r>
    <w:r w:rsidRPr="00661F3C">
      <w:ptab w:relativeTo="margin" w:alignment="right" w:leader="none"/>
    </w:r>
    <w:r w:rsidRPr="00AA1940">
      <w:rPr>
        <w:noProof/>
      </w:rPr>
      <w:drawing>
        <wp:inline distT="0" distB="0" distL="0" distR="0" wp14:anchorId="2C372F4B" wp14:editId="5C1E2B6F">
          <wp:extent cx="758767" cy="648000"/>
          <wp:effectExtent l="0" t="0" r="3810" b="0"/>
          <wp:docPr id="14" name="Afbeelding 14" descr="\\desktop001\data\CustomersPersonalData$\UserDesktop\nice002\Desktop\LOGO NICE nieu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esktop001\data\CustomersPersonalData$\UserDesktop\nice002\Desktop\LOGO NICE nieu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7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5A0AC" w14:textId="77777777" w:rsidR="00E30051" w:rsidRDefault="00E30051" w:rsidP="009C2D9A">
      <w:r>
        <w:separator/>
      </w:r>
    </w:p>
  </w:footnote>
  <w:footnote w:type="continuationSeparator" w:id="0">
    <w:p w14:paraId="66509B21" w14:textId="77777777" w:rsidR="00E30051" w:rsidRDefault="00E30051" w:rsidP="009C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DF38" w14:textId="77777777" w:rsidR="000148DB" w:rsidRPr="000C302F" w:rsidRDefault="000148DB" w:rsidP="00040BEE">
    <w:pPr>
      <w:pStyle w:val="Koptekst"/>
      <w:jc w:val="right"/>
      <w:rPr>
        <w:rFonts w:ascii="Tahoma" w:hAnsi="Tahoma" w:cs="Tahoma"/>
        <w:color w:val="A6A6A6" w:themeColor="background1" w:themeShade="A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714A3"/>
    <w:multiLevelType w:val="hybridMultilevel"/>
    <w:tmpl w:val="7200ECBE"/>
    <w:lvl w:ilvl="0" w:tplc="05B89F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F72452"/>
    <w:multiLevelType w:val="hybridMultilevel"/>
    <w:tmpl w:val="095E953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2745C"/>
    <w:multiLevelType w:val="hybridMultilevel"/>
    <w:tmpl w:val="8E168030"/>
    <w:lvl w:ilvl="0" w:tplc="1E588D2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02338">
    <w:abstractNumId w:val="0"/>
  </w:num>
  <w:num w:numId="2" w16cid:durableId="707880157">
    <w:abstractNumId w:val="2"/>
  </w:num>
  <w:num w:numId="3" w16cid:durableId="93281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>
      <o:colormru v:ext="edit" colors="#de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4B9"/>
    <w:rsid w:val="00000858"/>
    <w:rsid w:val="00001438"/>
    <w:rsid w:val="000024F5"/>
    <w:rsid w:val="00002D86"/>
    <w:rsid w:val="00003F91"/>
    <w:rsid w:val="00007FFC"/>
    <w:rsid w:val="00011B77"/>
    <w:rsid w:val="00012375"/>
    <w:rsid w:val="000140C3"/>
    <w:rsid w:val="000148B4"/>
    <w:rsid w:val="000148DB"/>
    <w:rsid w:val="00014C1D"/>
    <w:rsid w:val="00015502"/>
    <w:rsid w:val="000161D9"/>
    <w:rsid w:val="000175D2"/>
    <w:rsid w:val="0002386C"/>
    <w:rsid w:val="00023B3C"/>
    <w:rsid w:val="00026F5C"/>
    <w:rsid w:val="000270BC"/>
    <w:rsid w:val="00027304"/>
    <w:rsid w:val="0002789D"/>
    <w:rsid w:val="0003030E"/>
    <w:rsid w:val="0003077F"/>
    <w:rsid w:val="00031EC5"/>
    <w:rsid w:val="00032055"/>
    <w:rsid w:val="00033428"/>
    <w:rsid w:val="00035F44"/>
    <w:rsid w:val="00036853"/>
    <w:rsid w:val="00040BEE"/>
    <w:rsid w:val="00044A8C"/>
    <w:rsid w:val="00045706"/>
    <w:rsid w:val="00045910"/>
    <w:rsid w:val="000471EA"/>
    <w:rsid w:val="000474EE"/>
    <w:rsid w:val="000477E1"/>
    <w:rsid w:val="0005005A"/>
    <w:rsid w:val="000522B2"/>
    <w:rsid w:val="00052FF9"/>
    <w:rsid w:val="000531FF"/>
    <w:rsid w:val="00056A19"/>
    <w:rsid w:val="00060442"/>
    <w:rsid w:val="000607CE"/>
    <w:rsid w:val="00060D71"/>
    <w:rsid w:val="000642AC"/>
    <w:rsid w:val="00067631"/>
    <w:rsid w:val="00070737"/>
    <w:rsid w:val="00070E14"/>
    <w:rsid w:val="0007227F"/>
    <w:rsid w:val="00072320"/>
    <w:rsid w:val="00073E03"/>
    <w:rsid w:val="0007438C"/>
    <w:rsid w:val="0007544F"/>
    <w:rsid w:val="000755A9"/>
    <w:rsid w:val="00075B2E"/>
    <w:rsid w:val="00076537"/>
    <w:rsid w:val="0007690A"/>
    <w:rsid w:val="00077F2A"/>
    <w:rsid w:val="00082418"/>
    <w:rsid w:val="00082B12"/>
    <w:rsid w:val="0008383B"/>
    <w:rsid w:val="00083B4D"/>
    <w:rsid w:val="00084323"/>
    <w:rsid w:val="00085E4D"/>
    <w:rsid w:val="00086907"/>
    <w:rsid w:val="00086BCC"/>
    <w:rsid w:val="00090AE6"/>
    <w:rsid w:val="0009228B"/>
    <w:rsid w:val="00095727"/>
    <w:rsid w:val="0009712C"/>
    <w:rsid w:val="000A147F"/>
    <w:rsid w:val="000A37F6"/>
    <w:rsid w:val="000A3D4E"/>
    <w:rsid w:val="000A5CC0"/>
    <w:rsid w:val="000A66CF"/>
    <w:rsid w:val="000B10F9"/>
    <w:rsid w:val="000B11C9"/>
    <w:rsid w:val="000B3677"/>
    <w:rsid w:val="000B631B"/>
    <w:rsid w:val="000C302F"/>
    <w:rsid w:val="000C3872"/>
    <w:rsid w:val="000C3971"/>
    <w:rsid w:val="000C46A0"/>
    <w:rsid w:val="000C4AD3"/>
    <w:rsid w:val="000C7A5A"/>
    <w:rsid w:val="000D009E"/>
    <w:rsid w:val="000D0A88"/>
    <w:rsid w:val="000D14FD"/>
    <w:rsid w:val="000D4171"/>
    <w:rsid w:val="000D78C5"/>
    <w:rsid w:val="000E0F35"/>
    <w:rsid w:val="000E4E11"/>
    <w:rsid w:val="000E6D61"/>
    <w:rsid w:val="000E7E83"/>
    <w:rsid w:val="000F10B5"/>
    <w:rsid w:val="000F1DE3"/>
    <w:rsid w:val="000F34C0"/>
    <w:rsid w:val="000F79FD"/>
    <w:rsid w:val="000F7B4F"/>
    <w:rsid w:val="00101CC4"/>
    <w:rsid w:val="00102ABF"/>
    <w:rsid w:val="001047CD"/>
    <w:rsid w:val="00104B79"/>
    <w:rsid w:val="00107059"/>
    <w:rsid w:val="00107772"/>
    <w:rsid w:val="001104D5"/>
    <w:rsid w:val="0011061F"/>
    <w:rsid w:val="00112F5F"/>
    <w:rsid w:val="00112F66"/>
    <w:rsid w:val="001158A9"/>
    <w:rsid w:val="00122DA3"/>
    <w:rsid w:val="00122E43"/>
    <w:rsid w:val="00123463"/>
    <w:rsid w:val="00125FE1"/>
    <w:rsid w:val="00126EAD"/>
    <w:rsid w:val="001274CC"/>
    <w:rsid w:val="00130431"/>
    <w:rsid w:val="00131D09"/>
    <w:rsid w:val="00134A45"/>
    <w:rsid w:val="00136657"/>
    <w:rsid w:val="00140C6D"/>
    <w:rsid w:val="00141AB5"/>
    <w:rsid w:val="001423CB"/>
    <w:rsid w:val="0014389D"/>
    <w:rsid w:val="00145ED9"/>
    <w:rsid w:val="00146AA6"/>
    <w:rsid w:val="00146AE2"/>
    <w:rsid w:val="00147C5D"/>
    <w:rsid w:val="00147F3A"/>
    <w:rsid w:val="00150973"/>
    <w:rsid w:val="0015484B"/>
    <w:rsid w:val="001566BB"/>
    <w:rsid w:val="00162C07"/>
    <w:rsid w:val="001638C0"/>
    <w:rsid w:val="001649EB"/>
    <w:rsid w:val="001673F0"/>
    <w:rsid w:val="00167544"/>
    <w:rsid w:val="00167D0A"/>
    <w:rsid w:val="001717AF"/>
    <w:rsid w:val="001727D3"/>
    <w:rsid w:val="00172DB2"/>
    <w:rsid w:val="00173C0D"/>
    <w:rsid w:val="00173D78"/>
    <w:rsid w:val="00176E09"/>
    <w:rsid w:val="001832BA"/>
    <w:rsid w:val="001844E0"/>
    <w:rsid w:val="00184E4D"/>
    <w:rsid w:val="00185197"/>
    <w:rsid w:val="0018531D"/>
    <w:rsid w:val="00185439"/>
    <w:rsid w:val="001854D5"/>
    <w:rsid w:val="00185589"/>
    <w:rsid w:val="00186AE2"/>
    <w:rsid w:val="001919D4"/>
    <w:rsid w:val="0019525A"/>
    <w:rsid w:val="0019547F"/>
    <w:rsid w:val="00197B3E"/>
    <w:rsid w:val="00197B4F"/>
    <w:rsid w:val="001A0C2E"/>
    <w:rsid w:val="001A5DA1"/>
    <w:rsid w:val="001A61C2"/>
    <w:rsid w:val="001A61D0"/>
    <w:rsid w:val="001A6BF2"/>
    <w:rsid w:val="001A70C0"/>
    <w:rsid w:val="001A71EE"/>
    <w:rsid w:val="001B3F99"/>
    <w:rsid w:val="001B4B8F"/>
    <w:rsid w:val="001B6EA9"/>
    <w:rsid w:val="001C0E9A"/>
    <w:rsid w:val="001C2486"/>
    <w:rsid w:val="001C2BD6"/>
    <w:rsid w:val="001C40A2"/>
    <w:rsid w:val="001C40A7"/>
    <w:rsid w:val="001C5D1C"/>
    <w:rsid w:val="001C69F6"/>
    <w:rsid w:val="001C6E4E"/>
    <w:rsid w:val="001C75D4"/>
    <w:rsid w:val="001D15D1"/>
    <w:rsid w:val="001D3CFB"/>
    <w:rsid w:val="001D4D14"/>
    <w:rsid w:val="001D57BE"/>
    <w:rsid w:val="001D63FF"/>
    <w:rsid w:val="001D717D"/>
    <w:rsid w:val="001E00A9"/>
    <w:rsid w:val="001E0C5E"/>
    <w:rsid w:val="001E740A"/>
    <w:rsid w:val="001E7905"/>
    <w:rsid w:val="001E7E88"/>
    <w:rsid w:val="001F1606"/>
    <w:rsid w:val="001F37D6"/>
    <w:rsid w:val="001F54B9"/>
    <w:rsid w:val="001F5DBD"/>
    <w:rsid w:val="001F647F"/>
    <w:rsid w:val="001F67CB"/>
    <w:rsid w:val="001F77DA"/>
    <w:rsid w:val="001F7C68"/>
    <w:rsid w:val="002005B2"/>
    <w:rsid w:val="002015D7"/>
    <w:rsid w:val="00201D32"/>
    <w:rsid w:val="002021F6"/>
    <w:rsid w:val="002022ED"/>
    <w:rsid w:val="00202639"/>
    <w:rsid w:val="002033DA"/>
    <w:rsid w:val="00203F99"/>
    <w:rsid w:val="00204A89"/>
    <w:rsid w:val="00205BA7"/>
    <w:rsid w:val="00212524"/>
    <w:rsid w:val="00215389"/>
    <w:rsid w:val="00215B73"/>
    <w:rsid w:val="002174A1"/>
    <w:rsid w:val="00220417"/>
    <w:rsid w:val="00223932"/>
    <w:rsid w:val="00223A1D"/>
    <w:rsid w:val="0022441B"/>
    <w:rsid w:val="0022514C"/>
    <w:rsid w:val="00225F71"/>
    <w:rsid w:val="00231480"/>
    <w:rsid w:val="00231794"/>
    <w:rsid w:val="00232E4E"/>
    <w:rsid w:val="00232F40"/>
    <w:rsid w:val="00233BC7"/>
    <w:rsid w:val="00234E78"/>
    <w:rsid w:val="002361D3"/>
    <w:rsid w:val="0023682A"/>
    <w:rsid w:val="002376FB"/>
    <w:rsid w:val="00240BC1"/>
    <w:rsid w:val="00241980"/>
    <w:rsid w:val="00242BAE"/>
    <w:rsid w:val="0024303E"/>
    <w:rsid w:val="002441AF"/>
    <w:rsid w:val="00251B2F"/>
    <w:rsid w:val="0025338B"/>
    <w:rsid w:val="002537E7"/>
    <w:rsid w:val="00255485"/>
    <w:rsid w:val="00256026"/>
    <w:rsid w:val="00257BFB"/>
    <w:rsid w:val="00257C3D"/>
    <w:rsid w:val="00260FBF"/>
    <w:rsid w:val="002613D1"/>
    <w:rsid w:val="00261F9D"/>
    <w:rsid w:val="0026588A"/>
    <w:rsid w:val="002658A4"/>
    <w:rsid w:val="0026649D"/>
    <w:rsid w:val="00266C83"/>
    <w:rsid w:val="0027014B"/>
    <w:rsid w:val="002713FF"/>
    <w:rsid w:val="00272971"/>
    <w:rsid w:val="0027409D"/>
    <w:rsid w:val="00275BEF"/>
    <w:rsid w:val="00275E61"/>
    <w:rsid w:val="00280861"/>
    <w:rsid w:val="00283A18"/>
    <w:rsid w:val="002855D5"/>
    <w:rsid w:val="002858FA"/>
    <w:rsid w:val="00285FF2"/>
    <w:rsid w:val="00286B7F"/>
    <w:rsid w:val="0028758C"/>
    <w:rsid w:val="00287E39"/>
    <w:rsid w:val="0029035F"/>
    <w:rsid w:val="00291286"/>
    <w:rsid w:val="00291EEF"/>
    <w:rsid w:val="00295220"/>
    <w:rsid w:val="002A1CE3"/>
    <w:rsid w:val="002A325D"/>
    <w:rsid w:val="002A5036"/>
    <w:rsid w:val="002A55F8"/>
    <w:rsid w:val="002A5C15"/>
    <w:rsid w:val="002A627A"/>
    <w:rsid w:val="002A7847"/>
    <w:rsid w:val="002A7E29"/>
    <w:rsid w:val="002B40D4"/>
    <w:rsid w:val="002B4652"/>
    <w:rsid w:val="002B788B"/>
    <w:rsid w:val="002C47B1"/>
    <w:rsid w:val="002C4C06"/>
    <w:rsid w:val="002C5CCA"/>
    <w:rsid w:val="002C746B"/>
    <w:rsid w:val="002D4E1D"/>
    <w:rsid w:val="002D6DD0"/>
    <w:rsid w:val="002D7803"/>
    <w:rsid w:val="002E0126"/>
    <w:rsid w:val="002E2654"/>
    <w:rsid w:val="002E5A22"/>
    <w:rsid w:val="002E634E"/>
    <w:rsid w:val="002E7F3B"/>
    <w:rsid w:val="002F08BA"/>
    <w:rsid w:val="002F3428"/>
    <w:rsid w:val="002F43D4"/>
    <w:rsid w:val="002F4695"/>
    <w:rsid w:val="002F5978"/>
    <w:rsid w:val="002F6DAB"/>
    <w:rsid w:val="003010AE"/>
    <w:rsid w:val="00302C32"/>
    <w:rsid w:val="003052EF"/>
    <w:rsid w:val="00307CB4"/>
    <w:rsid w:val="00310373"/>
    <w:rsid w:val="003116DE"/>
    <w:rsid w:val="003122DA"/>
    <w:rsid w:val="003126B1"/>
    <w:rsid w:val="00312783"/>
    <w:rsid w:val="00315CDA"/>
    <w:rsid w:val="0031658B"/>
    <w:rsid w:val="00317485"/>
    <w:rsid w:val="003175A0"/>
    <w:rsid w:val="0032029F"/>
    <w:rsid w:val="00320676"/>
    <w:rsid w:val="00324D54"/>
    <w:rsid w:val="003262A4"/>
    <w:rsid w:val="00327731"/>
    <w:rsid w:val="00327983"/>
    <w:rsid w:val="003326A3"/>
    <w:rsid w:val="003328B7"/>
    <w:rsid w:val="0033510F"/>
    <w:rsid w:val="00335E0A"/>
    <w:rsid w:val="00336170"/>
    <w:rsid w:val="003362D9"/>
    <w:rsid w:val="003373CC"/>
    <w:rsid w:val="00341D28"/>
    <w:rsid w:val="0034246F"/>
    <w:rsid w:val="00342D91"/>
    <w:rsid w:val="00344C3C"/>
    <w:rsid w:val="00346815"/>
    <w:rsid w:val="00347451"/>
    <w:rsid w:val="003500C9"/>
    <w:rsid w:val="00351DF5"/>
    <w:rsid w:val="003520FF"/>
    <w:rsid w:val="00353F74"/>
    <w:rsid w:val="0035414C"/>
    <w:rsid w:val="00354663"/>
    <w:rsid w:val="00354FDF"/>
    <w:rsid w:val="00355307"/>
    <w:rsid w:val="0035562F"/>
    <w:rsid w:val="00357C69"/>
    <w:rsid w:val="00360D8C"/>
    <w:rsid w:val="00361ED4"/>
    <w:rsid w:val="0036250C"/>
    <w:rsid w:val="003643E9"/>
    <w:rsid w:val="00365782"/>
    <w:rsid w:val="00373B56"/>
    <w:rsid w:val="00376904"/>
    <w:rsid w:val="00382923"/>
    <w:rsid w:val="0038497A"/>
    <w:rsid w:val="00387174"/>
    <w:rsid w:val="00387EDF"/>
    <w:rsid w:val="00390D1E"/>
    <w:rsid w:val="00392354"/>
    <w:rsid w:val="003929F5"/>
    <w:rsid w:val="00393D58"/>
    <w:rsid w:val="00394926"/>
    <w:rsid w:val="00396AF4"/>
    <w:rsid w:val="0039745A"/>
    <w:rsid w:val="003A2EF7"/>
    <w:rsid w:val="003A3EF7"/>
    <w:rsid w:val="003A3FE4"/>
    <w:rsid w:val="003A4744"/>
    <w:rsid w:val="003A613A"/>
    <w:rsid w:val="003A68DF"/>
    <w:rsid w:val="003B11DF"/>
    <w:rsid w:val="003B249A"/>
    <w:rsid w:val="003B24E2"/>
    <w:rsid w:val="003B32EB"/>
    <w:rsid w:val="003B45D5"/>
    <w:rsid w:val="003B4895"/>
    <w:rsid w:val="003B5248"/>
    <w:rsid w:val="003B5C4C"/>
    <w:rsid w:val="003C12E3"/>
    <w:rsid w:val="003C3969"/>
    <w:rsid w:val="003C3E93"/>
    <w:rsid w:val="003C44E2"/>
    <w:rsid w:val="003C72C9"/>
    <w:rsid w:val="003C7904"/>
    <w:rsid w:val="003D14E7"/>
    <w:rsid w:val="003D2CC3"/>
    <w:rsid w:val="003D2D99"/>
    <w:rsid w:val="003D3911"/>
    <w:rsid w:val="003D46D9"/>
    <w:rsid w:val="003D4E2C"/>
    <w:rsid w:val="003D5A17"/>
    <w:rsid w:val="003D748A"/>
    <w:rsid w:val="003E79A6"/>
    <w:rsid w:val="003F1E1C"/>
    <w:rsid w:val="003F3C29"/>
    <w:rsid w:val="003F3EA0"/>
    <w:rsid w:val="003F4612"/>
    <w:rsid w:val="003F5F2F"/>
    <w:rsid w:val="003F72C0"/>
    <w:rsid w:val="003F73D7"/>
    <w:rsid w:val="003F7587"/>
    <w:rsid w:val="00400981"/>
    <w:rsid w:val="00401562"/>
    <w:rsid w:val="004026A9"/>
    <w:rsid w:val="0040350A"/>
    <w:rsid w:val="004041E7"/>
    <w:rsid w:val="0040522A"/>
    <w:rsid w:val="00406BCF"/>
    <w:rsid w:val="004144A3"/>
    <w:rsid w:val="0041646D"/>
    <w:rsid w:val="00416CDA"/>
    <w:rsid w:val="00421010"/>
    <w:rsid w:val="00424F47"/>
    <w:rsid w:val="00426A23"/>
    <w:rsid w:val="00427CAD"/>
    <w:rsid w:val="00433068"/>
    <w:rsid w:val="00433A41"/>
    <w:rsid w:val="00433D5D"/>
    <w:rsid w:val="00435674"/>
    <w:rsid w:val="00435BF4"/>
    <w:rsid w:val="004365EA"/>
    <w:rsid w:val="0044025F"/>
    <w:rsid w:val="00441E33"/>
    <w:rsid w:val="00442C98"/>
    <w:rsid w:val="00450C90"/>
    <w:rsid w:val="0045287C"/>
    <w:rsid w:val="0045449E"/>
    <w:rsid w:val="00456369"/>
    <w:rsid w:val="004571E1"/>
    <w:rsid w:val="00460EAA"/>
    <w:rsid w:val="00460ECF"/>
    <w:rsid w:val="00461309"/>
    <w:rsid w:val="00462B82"/>
    <w:rsid w:val="00465417"/>
    <w:rsid w:val="0046633B"/>
    <w:rsid w:val="00473AA0"/>
    <w:rsid w:val="004743E4"/>
    <w:rsid w:val="00475AF1"/>
    <w:rsid w:val="0047619F"/>
    <w:rsid w:val="00477A33"/>
    <w:rsid w:val="00480C22"/>
    <w:rsid w:val="004810CD"/>
    <w:rsid w:val="00485B36"/>
    <w:rsid w:val="00486A0E"/>
    <w:rsid w:val="004926FA"/>
    <w:rsid w:val="004928FE"/>
    <w:rsid w:val="00492E9B"/>
    <w:rsid w:val="0049360D"/>
    <w:rsid w:val="00496263"/>
    <w:rsid w:val="0049645E"/>
    <w:rsid w:val="004979DD"/>
    <w:rsid w:val="004A181E"/>
    <w:rsid w:val="004A27CB"/>
    <w:rsid w:val="004A4160"/>
    <w:rsid w:val="004B0078"/>
    <w:rsid w:val="004B6BB2"/>
    <w:rsid w:val="004B7F21"/>
    <w:rsid w:val="004C26EB"/>
    <w:rsid w:val="004C4010"/>
    <w:rsid w:val="004D08C5"/>
    <w:rsid w:val="004D2394"/>
    <w:rsid w:val="004D3E21"/>
    <w:rsid w:val="004D46D2"/>
    <w:rsid w:val="004D4FFC"/>
    <w:rsid w:val="004D5A81"/>
    <w:rsid w:val="004D689D"/>
    <w:rsid w:val="004E1216"/>
    <w:rsid w:val="004E186D"/>
    <w:rsid w:val="004E2C3A"/>
    <w:rsid w:val="004E369D"/>
    <w:rsid w:val="004E4A71"/>
    <w:rsid w:val="004E52E8"/>
    <w:rsid w:val="004E6371"/>
    <w:rsid w:val="004F0E57"/>
    <w:rsid w:val="004F0EF2"/>
    <w:rsid w:val="004F1045"/>
    <w:rsid w:val="004F1083"/>
    <w:rsid w:val="004F5A07"/>
    <w:rsid w:val="004F74BC"/>
    <w:rsid w:val="005014BF"/>
    <w:rsid w:val="00501DC7"/>
    <w:rsid w:val="0050304F"/>
    <w:rsid w:val="0050322F"/>
    <w:rsid w:val="00505E8D"/>
    <w:rsid w:val="00505F5F"/>
    <w:rsid w:val="005066D9"/>
    <w:rsid w:val="00514AA7"/>
    <w:rsid w:val="00517544"/>
    <w:rsid w:val="00521B7F"/>
    <w:rsid w:val="005235ED"/>
    <w:rsid w:val="0052407A"/>
    <w:rsid w:val="00525586"/>
    <w:rsid w:val="0052697D"/>
    <w:rsid w:val="00532290"/>
    <w:rsid w:val="0053246D"/>
    <w:rsid w:val="005326A1"/>
    <w:rsid w:val="00532A68"/>
    <w:rsid w:val="00534CE7"/>
    <w:rsid w:val="00534EE0"/>
    <w:rsid w:val="00535ABE"/>
    <w:rsid w:val="00536D5B"/>
    <w:rsid w:val="00537277"/>
    <w:rsid w:val="00537B65"/>
    <w:rsid w:val="005418F3"/>
    <w:rsid w:val="00546104"/>
    <w:rsid w:val="005466E1"/>
    <w:rsid w:val="00547F7B"/>
    <w:rsid w:val="00550910"/>
    <w:rsid w:val="00550F1F"/>
    <w:rsid w:val="00555362"/>
    <w:rsid w:val="0055799C"/>
    <w:rsid w:val="00561D79"/>
    <w:rsid w:val="00562C3C"/>
    <w:rsid w:val="00563CA4"/>
    <w:rsid w:val="00564AD4"/>
    <w:rsid w:val="005704A2"/>
    <w:rsid w:val="00570D63"/>
    <w:rsid w:val="0057318E"/>
    <w:rsid w:val="00573A71"/>
    <w:rsid w:val="00574453"/>
    <w:rsid w:val="005746FB"/>
    <w:rsid w:val="005747E5"/>
    <w:rsid w:val="005753ED"/>
    <w:rsid w:val="0057562C"/>
    <w:rsid w:val="0057725B"/>
    <w:rsid w:val="00577484"/>
    <w:rsid w:val="00577821"/>
    <w:rsid w:val="00577DA4"/>
    <w:rsid w:val="00577F25"/>
    <w:rsid w:val="005820B3"/>
    <w:rsid w:val="00584EB9"/>
    <w:rsid w:val="00586644"/>
    <w:rsid w:val="00590891"/>
    <w:rsid w:val="00591FA5"/>
    <w:rsid w:val="00592196"/>
    <w:rsid w:val="00592211"/>
    <w:rsid w:val="00595163"/>
    <w:rsid w:val="00597708"/>
    <w:rsid w:val="005A0B3C"/>
    <w:rsid w:val="005A2A8A"/>
    <w:rsid w:val="005A2B51"/>
    <w:rsid w:val="005A35EE"/>
    <w:rsid w:val="005A4D6F"/>
    <w:rsid w:val="005A5BCD"/>
    <w:rsid w:val="005A7F20"/>
    <w:rsid w:val="005B01D6"/>
    <w:rsid w:val="005B23A6"/>
    <w:rsid w:val="005B41FB"/>
    <w:rsid w:val="005B6F90"/>
    <w:rsid w:val="005C0C70"/>
    <w:rsid w:val="005C1BDC"/>
    <w:rsid w:val="005C1F9D"/>
    <w:rsid w:val="005C20EF"/>
    <w:rsid w:val="005C230A"/>
    <w:rsid w:val="005C2A71"/>
    <w:rsid w:val="005C3A36"/>
    <w:rsid w:val="005C4883"/>
    <w:rsid w:val="005C5E9D"/>
    <w:rsid w:val="005D2941"/>
    <w:rsid w:val="005D373E"/>
    <w:rsid w:val="005D5C56"/>
    <w:rsid w:val="005D6320"/>
    <w:rsid w:val="005D632B"/>
    <w:rsid w:val="005D64FA"/>
    <w:rsid w:val="005D7278"/>
    <w:rsid w:val="005E0D44"/>
    <w:rsid w:val="005E1A85"/>
    <w:rsid w:val="005E3701"/>
    <w:rsid w:val="005E42FF"/>
    <w:rsid w:val="005E487B"/>
    <w:rsid w:val="005E5030"/>
    <w:rsid w:val="005E521C"/>
    <w:rsid w:val="005E5B6A"/>
    <w:rsid w:val="005E642F"/>
    <w:rsid w:val="005E7571"/>
    <w:rsid w:val="005F1D74"/>
    <w:rsid w:val="005F210F"/>
    <w:rsid w:val="005F4FC1"/>
    <w:rsid w:val="005F6318"/>
    <w:rsid w:val="005F63DD"/>
    <w:rsid w:val="005F755E"/>
    <w:rsid w:val="0060197E"/>
    <w:rsid w:val="00605B3A"/>
    <w:rsid w:val="00606FFB"/>
    <w:rsid w:val="00611152"/>
    <w:rsid w:val="00611E2D"/>
    <w:rsid w:val="006142E9"/>
    <w:rsid w:val="0061435A"/>
    <w:rsid w:val="00614E76"/>
    <w:rsid w:val="006166A5"/>
    <w:rsid w:val="00617757"/>
    <w:rsid w:val="0062112C"/>
    <w:rsid w:val="00621E5F"/>
    <w:rsid w:val="00624409"/>
    <w:rsid w:val="00624D60"/>
    <w:rsid w:val="00626238"/>
    <w:rsid w:val="0062668C"/>
    <w:rsid w:val="006308C7"/>
    <w:rsid w:val="006321AB"/>
    <w:rsid w:val="00632568"/>
    <w:rsid w:val="00634AD6"/>
    <w:rsid w:val="006358B0"/>
    <w:rsid w:val="00640A88"/>
    <w:rsid w:val="00640F08"/>
    <w:rsid w:val="00641BBF"/>
    <w:rsid w:val="00642F4E"/>
    <w:rsid w:val="006443AB"/>
    <w:rsid w:val="006447D4"/>
    <w:rsid w:val="00645219"/>
    <w:rsid w:val="006453D2"/>
    <w:rsid w:val="00645EB9"/>
    <w:rsid w:val="00646372"/>
    <w:rsid w:val="00646835"/>
    <w:rsid w:val="00647156"/>
    <w:rsid w:val="00647A3A"/>
    <w:rsid w:val="006501CD"/>
    <w:rsid w:val="00650F4A"/>
    <w:rsid w:val="00652558"/>
    <w:rsid w:val="00655C95"/>
    <w:rsid w:val="00656D4D"/>
    <w:rsid w:val="00656F73"/>
    <w:rsid w:val="0066145B"/>
    <w:rsid w:val="00661F3C"/>
    <w:rsid w:val="006628AF"/>
    <w:rsid w:val="006629A6"/>
    <w:rsid w:val="00663E73"/>
    <w:rsid w:val="00664361"/>
    <w:rsid w:val="00667879"/>
    <w:rsid w:val="00667B9F"/>
    <w:rsid w:val="00670A4C"/>
    <w:rsid w:val="00670B8C"/>
    <w:rsid w:val="006748BB"/>
    <w:rsid w:val="00674DE3"/>
    <w:rsid w:val="00674E6E"/>
    <w:rsid w:val="00676DA8"/>
    <w:rsid w:val="0068254A"/>
    <w:rsid w:val="006828AB"/>
    <w:rsid w:val="00684960"/>
    <w:rsid w:val="00685401"/>
    <w:rsid w:val="00686483"/>
    <w:rsid w:val="00686ACF"/>
    <w:rsid w:val="006872CA"/>
    <w:rsid w:val="00687381"/>
    <w:rsid w:val="006873B9"/>
    <w:rsid w:val="0069049B"/>
    <w:rsid w:val="0069358F"/>
    <w:rsid w:val="0069497D"/>
    <w:rsid w:val="00696A01"/>
    <w:rsid w:val="00696F61"/>
    <w:rsid w:val="006976DF"/>
    <w:rsid w:val="006A5FAD"/>
    <w:rsid w:val="006B0171"/>
    <w:rsid w:val="006B1316"/>
    <w:rsid w:val="006B498A"/>
    <w:rsid w:val="006C0C43"/>
    <w:rsid w:val="006C4C9A"/>
    <w:rsid w:val="006C646B"/>
    <w:rsid w:val="006C70A4"/>
    <w:rsid w:val="006D0719"/>
    <w:rsid w:val="006D393A"/>
    <w:rsid w:val="006D474F"/>
    <w:rsid w:val="006D5A42"/>
    <w:rsid w:val="006D657D"/>
    <w:rsid w:val="006D74A3"/>
    <w:rsid w:val="006E0482"/>
    <w:rsid w:val="006E253E"/>
    <w:rsid w:val="006E2878"/>
    <w:rsid w:val="006E35B5"/>
    <w:rsid w:val="006E3A2C"/>
    <w:rsid w:val="006E3C35"/>
    <w:rsid w:val="006E4877"/>
    <w:rsid w:val="006E5810"/>
    <w:rsid w:val="006E647A"/>
    <w:rsid w:val="006E64E8"/>
    <w:rsid w:val="006E709C"/>
    <w:rsid w:val="006E7D78"/>
    <w:rsid w:val="006F0BA7"/>
    <w:rsid w:val="006F1048"/>
    <w:rsid w:val="006F1587"/>
    <w:rsid w:val="006F1DFA"/>
    <w:rsid w:val="006F4A13"/>
    <w:rsid w:val="006F5077"/>
    <w:rsid w:val="006F5E1D"/>
    <w:rsid w:val="00700629"/>
    <w:rsid w:val="00700EFA"/>
    <w:rsid w:val="00704E92"/>
    <w:rsid w:val="00707339"/>
    <w:rsid w:val="00711A88"/>
    <w:rsid w:val="0071646F"/>
    <w:rsid w:val="00717BC8"/>
    <w:rsid w:val="00720CCA"/>
    <w:rsid w:val="00722CA2"/>
    <w:rsid w:val="00723686"/>
    <w:rsid w:val="00727394"/>
    <w:rsid w:val="00727D8D"/>
    <w:rsid w:val="0073097E"/>
    <w:rsid w:val="007314F7"/>
    <w:rsid w:val="00733A49"/>
    <w:rsid w:val="0073446D"/>
    <w:rsid w:val="00734612"/>
    <w:rsid w:val="00735245"/>
    <w:rsid w:val="00736873"/>
    <w:rsid w:val="00736EF6"/>
    <w:rsid w:val="00737BAF"/>
    <w:rsid w:val="00740A77"/>
    <w:rsid w:val="007431E2"/>
    <w:rsid w:val="0074515B"/>
    <w:rsid w:val="007462B5"/>
    <w:rsid w:val="007506CA"/>
    <w:rsid w:val="00750D54"/>
    <w:rsid w:val="00752AC2"/>
    <w:rsid w:val="00753FBD"/>
    <w:rsid w:val="00754142"/>
    <w:rsid w:val="00760E0B"/>
    <w:rsid w:val="007625CD"/>
    <w:rsid w:val="00763E7B"/>
    <w:rsid w:val="0076551A"/>
    <w:rsid w:val="007666A2"/>
    <w:rsid w:val="00766E08"/>
    <w:rsid w:val="00767D0F"/>
    <w:rsid w:val="00770B77"/>
    <w:rsid w:val="00771DD4"/>
    <w:rsid w:val="00775FB1"/>
    <w:rsid w:val="0078043A"/>
    <w:rsid w:val="00781EAE"/>
    <w:rsid w:val="00784D7A"/>
    <w:rsid w:val="00785338"/>
    <w:rsid w:val="007853E2"/>
    <w:rsid w:val="00787F48"/>
    <w:rsid w:val="00790C0A"/>
    <w:rsid w:val="00791197"/>
    <w:rsid w:val="00791B85"/>
    <w:rsid w:val="00791F3D"/>
    <w:rsid w:val="007933DB"/>
    <w:rsid w:val="00793964"/>
    <w:rsid w:val="00793999"/>
    <w:rsid w:val="007945F1"/>
    <w:rsid w:val="0079546B"/>
    <w:rsid w:val="007958A2"/>
    <w:rsid w:val="00797D36"/>
    <w:rsid w:val="007A10C7"/>
    <w:rsid w:val="007A15BB"/>
    <w:rsid w:val="007A1F6F"/>
    <w:rsid w:val="007A3996"/>
    <w:rsid w:val="007A54B0"/>
    <w:rsid w:val="007A7AA7"/>
    <w:rsid w:val="007B3A58"/>
    <w:rsid w:val="007B3CAF"/>
    <w:rsid w:val="007B4171"/>
    <w:rsid w:val="007B4457"/>
    <w:rsid w:val="007B4898"/>
    <w:rsid w:val="007B48D9"/>
    <w:rsid w:val="007B523E"/>
    <w:rsid w:val="007C249B"/>
    <w:rsid w:val="007C48DF"/>
    <w:rsid w:val="007C4D09"/>
    <w:rsid w:val="007C54BD"/>
    <w:rsid w:val="007C7085"/>
    <w:rsid w:val="007C7CD3"/>
    <w:rsid w:val="007D0182"/>
    <w:rsid w:val="007D1DC8"/>
    <w:rsid w:val="007D2376"/>
    <w:rsid w:val="007D33F4"/>
    <w:rsid w:val="007D4F4C"/>
    <w:rsid w:val="007D5FDF"/>
    <w:rsid w:val="007D6E43"/>
    <w:rsid w:val="007D7455"/>
    <w:rsid w:val="007E0AF4"/>
    <w:rsid w:val="007E0B04"/>
    <w:rsid w:val="007E0DBC"/>
    <w:rsid w:val="007E11E2"/>
    <w:rsid w:val="007E282C"/>
    <w:rsid w:val="007E3E0E"/>
    <w:rsid w:val="007E3F39"/>
    <w:rsid w:val="007E48D0"/>
    <w:rsid w:val="007E4E64"/>
    <w:rsid w:val="007E5A38"/>
    <w:rsid w:val="007E75F6"/>
    <w:rsid w:val="007E7720"/>
    <w:rsid w:val="007E7E15"/>
    <w:rsid w:val="007F063D"/>
    <w:rsid w:val="007F0736"/>
    <w:rsid w:val="007F2F22"/>
    <w:rsid w:val="007F39A0"/>
    <w:rsid w:val="007F3FF0"/>
    <w:rsid w:val="007F46AD"/>
    <w:rsid w:val="00800665"/>
    <w:rsid w:val="00800A45"/>
    <w:rsid w:val="00800A74"/>
    <w:rsid w:val="00810D41"/>
    <w:rsid w:val="0081381C"/>
    <w:rsid w:val="008144B0"/>
    <w:rsid w:val="00814BB3"/>
    <w:rsid w:val="008171AE"/>
    <w:rsid w:val="00820C7F"/>
    <w:rsid w:val="00821259"/>
    <w:rsid w:val="00821CB4"/>
    <w:rsid w:val="00825902"/>
    <w:rsid w:val="00827048"/>
    <w:rsid w:val="00830714"/>
    <w:rsid w:val="00832EF4"/>
    <w:rsid w:val="00836084"/>
    <w:rsid w:val="00836631"/>
    <w:rsid w:val="00840CC7"/>
    <w:rsid w:val="0084250F"/>
    <w:rsid w:val="008455A5"/>
    <w:rsid w:val="00845873"/>
    <w:rsid w:val="00845C7A"/>
    <w:rsid w:val="008462C5"/>
    <w:rsid w:val="00850A9C"/>
    <w:rsid w:val="00851CC1"/>
    <w:rsid w:val="00852033"/>
    <w:rsid w:val="00852D7E"/>
    <w:rsid w:val="00852FEC"/>
    <w:rsid w:val="00854434"/>
    <w:rsid w:val="00854746"/>
    <w:rsid w:val="00855794"/>
    <w:rsid w:val="00862C55"/>
    <w:rsid w:val="00863F19"/>
    <w:rsid w:val="0086679B"/>
    <w:rsid w:val="008667CE"/>
    <w:rsid w:val="00870723"/>
    <w:rsid w:val="00871F86"/>
    <w:rsid w:val="008722CF"/>
    <w:rsid w:val="00875D7F"/>
    <w:rsid w:val="0088199F"/>
    <w:rsid w:val="00881FBC"/>
    <w:rsid w:val="008820D9"/>
    <w:rsid w:val="0088240F"/>
    <w:rsid w:val="008824BF"/>
    <w:rsid w:val="00882D72"/>
    <w:rsid w:val="00882EBE"/>
    <w:rsid w:val="008835E6"/>
    <w:rsid w:val="008844FC"/>
    <w:rsid w:val="00884BBD"/>
    <w:rsid w:val="008860E4"/>
    <w:rsid w:val="00892F5A"/>
    <w:rsid w:val="00894342"/>
    <w:rsid w:val="00896AC1"/>
    <w:rsid w:val="00897FAC"/>
    <w:rsid w:val="008A36A0"/>
    <w:rsid w:val="008A4003"/>
    <w:rsid w:val="008A43DD"/>
    <w:rsid w:val="008A5A27"/>
    <w:rsid w:val="008A5A37"/>
    <w:rsid w:val="008A6548"/>
    <w:rsid w:val="008A688E"/>
    <w:rsid w:val="008A7C44"/>
    <w:rsid w:val="008B0688"/>
    <w:rsid w:val="008B1A50"/>
    <w:rsid w:val="008B2006"/>
    <w:rsid w:val="008B31A0"/>
    <w:rsid w:val="008B5C4B"/>
    <w:rsid w:val="008B7096"/>
    <w:rsid w:val="008C03FC"/>
    <w:rsid w:val="008C1A19"/>
    <w:rsid w:val="008C33EC"/>
    <w:rsid w:val="008C525C"/>
    <w:rsid w:val="008C5CC3"/>
    <w:rsid w:val="008C6041"/>
    <w:rsid w:val="008C6176"/>
    <w:rsid w:val="008C6BE0"/>
    <w:rsid w:val="008D0369"/>
    <w:rsid w:val="008D214A"/>
    <w:rsid w:val="008D2802"/>
    <w:rsid w:val="008D393B"/>
    <w:rsid w:val="008D4BEB"/>
    <w:rsid w:val="008E08CD"/>
    <w:rsid w:val="008E25C8"/>
    <w:rsid w:val="008E25E9"/>
    <w:rsid w:val="008E3A0A"/>
    <w:rsid w:val="008E52B8"/>
    <w:rsid w:val="008F0581"/>
    <w:rsid w:val="008F19E1"/>
    <w:rsid w:val="008F20B9"/>
    <w:rsid w:val="008F4954"/>
    <w:rsid w:val="008F5F7F"/>
    <w:rsid w:val="008F623E"/>
    <w:rsid w:val="008F71E8"/>
    <w:rsid w:val="00900C10"/>
    <w:rsid w:val="00900FE5"/>
    <w:rsid w:val="00902204"/>
    <w:rsid w:val="009023EC"/>
    <w:rsid w:val="00905384"/>
    <w:rsid w:val="00906623"/>
    <w:rsid w:val="00911205"/>
    <w:rsid w:val="009114F2"/>
    <w:rsid w:val="00912F31"/>
    <w:rsid w:val="00914A5B"/>
    <w:rsid w:val="009151BD"/>
    <w:rsid w:val="00917A07"/>
    <w:rsid w:val="00920AC4"/>
    <w:rsid w:val="00921040"/>
    <w:rsid w:val="009212EA"/>
    <w:rsid w:val="009239A0"/>
    <w:rsid w:val="009246D8"/>
    <w:rsid w:val="00924C9A"/>
    <w:rsid w:val="0092505F"/>
    <w:rsid w:val="00925623"/>
    <w:rsid w:val="009264B0"/>
    <w:rsid w:val="00926B2B"/>
    <w:rsid w:val="0093000E"/>
    <w:rsid w:val="009322D8"/>
    <w:rsid w:val="009340B3"/>
    <w:rsid w:val="009340BA"/>
    <w:rsid w:val="009401F2"/>
    <w:rsid w:val="00941551"/>
    <w:rsid w:val="00943FB8"/>
    <w:rsid w:val="009461DD"/>
    <w:rsid w:val="009472F8"/>
    <w:rsid w:val="00951EF6"/>
    <w:rsid w:val="0095384D"/>
    <w:rsid w:val="00953A55"/>
    <w:rsid w:val="00956901"/>
    <w:rsid w:val="0096053B"/>
    <w:rsid w:val="00960F0D"/>
    <w:rsid w:val="0096274D"/>
    <w:rsid w:val="0096365A"/>
    <w:rsid w:val="009665B4"/>
    <w:rsid w:val="0096758F"/>
    <w:rsid w:val="00971083"/>
    <w:rsid w:val="00971686"/>
    <w:rsid w:val="00984395"/>
    <w:rsid w:val="009847BD"/>
    <w:rsid w:val="00985262"/>
    <w:rsid w:val="00987188"/>
    <w:rsid w:val="00991239"/>
    <w:rsid w:val="00991699"/>
    <w:rsid w:val="0099269E"/>
    <w:rsid w:val="00993B33"/>
    <w:rsid w:val="00993E7E"/>
    <w:rsid w:val="00996628"/>
    <w:rsid w:val="009969C5"/>
    <w:rsid w:val="0099731B"/>
    <w:rsid w:val="009A106A"/>
    <w:rsid w:val="009A247F"/>
    <w:rsid w:val="009A68C0"/>
    <w:rsid w:val="009A738D"/>
    <w:rsid w:val="009B3770"/>
    <w:rsid w:val="009B52AD"/>
    <w:rsid w:val="009B554C"/>
    <w:rsid w:val="009B584C"/>
    <w:rsid w:val="009B6239"/>
    <w:rsid w:val="009B73D4"/>
    <w:rsid w:val="009B767D"/>
    <w:rsid w:val="009C0228"/>
    <w:rsid w:val="009C20B3"/>
    <w:rsid w:val="009C2D9A"/>
    <w:rsid w:val="009C43A6"/>
    <w:rsid w:val="009C52EB"/>
    <w:rsid w:val="009D434E"/>
    <w:rsid w:val="009D5203"/>
    <w:rsid w:val="009D661C"/>
    <w:rsid w:val="009D7BF6"/>
    <w:rsid w:val="009E61B5"/>
    <w:rsid w:val="009E6898"/>
    <w:rsid w:val="009E76F9"/>
    <w:rsid w:val="009E7E89"/>
    <w:rsid w:val="009F0237"/>
    <w:rsid w:val="009F19FE"/>
    <w:rsid w:val="009F27C2"/>
    <w:rsid w:val="009F3385"/>
    <w:rsid w:val="009F6F92"/>
    <w:rsid w:val="00A01481"/>
    <w:rsid w:val="00A02403"/>
    <w:rsid w:val="00A02C3B"/>
    <w:rsid w:val="00A057CE"/>
    <w:rsid w:val="00A05B5F"/>
    <w:rsid w:val="00A05F62"/>
    <w:rsid w:val="00A06F15"/>
    <w:rsid w:val="00A118B5"/>
    <w:rsid w:val="00A158DA"/>
    <w:rsid w:val="00A210B7"/>
    <w:rsid w:val="00A2160B"/>
    <w:rsid w:val="00A24751"/>
    <w:rsid w:val="00A264A0"/>
    <w:rsid w:val="00A266C1"/>
    <w:rsid w:val="00A26C1D"/>
    <w:rsid w:val="00A26E3A"/>
    <w:rsid w:val="00A27479"/>
    <w:rsid w:val="00A30E8B"/>
    <w:rsid w:val="00A3248E"/>
    <w:rsid w:val="00A32AD1"/>
    <w:rsid w:val="00A344E2"/>
    <w:rsid w:val="00A35C5C"/>
    <w:rsid w:val="00A370F1"/>
    <w:rsid w:val="00A4261E"/>
    <w:rsid w:val="00A42EF9"/>
    <w:rsid w:val="00A444D7"/>
    <w:rsid w:val="00A45317"/>
    <w:rsid w:val="00A512D6"/>
    <w:rsid w:val="00A52CAC"/>
    <w:rsid w:val="00A53A72"/>
    <w:rsid w:val="00A5487D"/>
    <w:rsid w:val="00A54FF7"/>
    <w:rsid w:val="00A57E58"/>
    <w:rsid w:val="00A60BB2"/>
    <w:rsid w:val="00A61E56"/>
    <w:rsid w:val="00A63374"/>
    <w:rsid w:val="00A63EF1"/>
    <w:rsid w:val="00A65D46"/>
    <w:rsid w:val="00A72197"/>
    <w:rsid w:val="00A7346C"/>
    <w:rsid w:val="00A7354A"/>
    <w:rsid w:val="00A73726"/>
    <w:rsid w:val="00A7653F"/>
    <w:rsid w:val="00A76F6C"/>
    <w:rsid w:val="00A807C5"/>
    <w:rsid w:val="00A80ACA"/>
    <w:rsid w:val="00A8386D"/>
    <w:rsid w:val="00A84394"/>
    <w:rsid w:val="00A85802"/>
    <w:rsid w:val="00A861A3"/>
    <w:rsid w:val="00A8651D"/>
    <w:rsid w:val="00A87D1C"/>
    <w:rsid w:val="00A87F9D"/>
    <w:rsid w:val="00A902AE"/>
    <w:rsid w:val="00A92213"/>
    <w:rsid w:val="00A9388D"/>
    <w:rsid w:val="00A93B88"/>
    <w:rsid w:val="00A93DB3"/>
    <w:rsid w:val="00A94131"/>
    <w:rsid w:val="00A94B24"/>
    <w:rsid w:val="00A95F6C"/>
    <w:rsid w:val="00AA031B"/>
    <w:rsid w:val="00AA0A6D"/>
    <w:rsid w:val="00AA1940"/>
    <w:rsid w:val="00AA1F7F"/>
    <w:rsid w:val="00AA5116"/>
    <w:rsid w:val="00AA6003"/>
    <w:rsid w:val="00AA63C8"/>
    <w:rsid w:val="00AA673A"/>
    <w:rsid w:val="00AA6E7D"/>
    <w:rsid w:val="00AA7C4F"/>
    <w:rsid w:val="00AB0A70"/>
    <w:rsid w:val="00AB0F29"/>
    <w:rsid w:val="00AB21AD"/>
    <w:rsid w:val="00AB4451"/>
    <w:rsid w:val="00AB4C52"/>
    <w:rsid w:val="00AC07FB"/>
    <w:rsid w:val="00AC271E"/>
    <w:rsid w:val="00AC39D1"/>
    <w:rsid w:val="00AC3D81"/>
    <w:rsid w:val="00AC419E"/>
    <w:rsid w:val="00AC6D93"/>
    <w:rsid w:val="00AC7275"/>
    <w:rsid w:val="00AC760C"/>
    <w:rsid w:val="00AD0823"/>
    <w:rsid w:val="00AD22A9"/>
    <w:rsid w:val="00AD3148"/>
    <w:rsid w:val="00AD3AF6"/>
    <w:rsid w:val="00AD5969"/>
    <w:rsid w:val="00AD66EB"/>
    <w:rsid w:val="00AD721A"/>
    <w:rsid w:val="00AD734B"/>
    <w:rsid w:val="00AE17F6"/>
    <w:rsid w:val="00AE1D45"/>
    <w:rsid w:val="00AE33B8"/>
    <w:rsid w:val="00AE48FC"/>
    <w:rsid w:val="00AE5BA6"/>
    <w:rsid w:val="00AF0104"/>
    <w:rsid w:val="00AF327C"/>
    <w:rsid w:val="00AF72F9"/>
    <w:rsid w:val="00AF7B6B"/>
    <w:rsid w:val="00AF7C82"/>
    <w:rsid w:val="00B0144D"/>
    <w:rsid w:val="00B017B6"/>
    <w:rsid w:val="00B01C43"/>
    <w:rsid w:val="00B02AD5"/>
    <w:rsid w:val="00B0448A"/>
    <w:rsid w:val="00B0734B"/>
    <w:rsid w:val="00B10288"/>
    <w:rsid w:val="00B13958"/>
    <w:rsid w:val="00B1606C"/>
    <w:rsid w:val="00B16636"/>
    <w:rsid w:val="00B167BD"/>
    <w:rsid w:val="00B206FE"/>
    <w:rsid w:val="00B21311"/>
    <w:rsid w:val="00B21DE9"/>
    <w:rsid w:val="00B23DDA"/>
    <w:rsid w:val="00B23E3A"/>
    <w:rsid w:val="00B24970"/>
    <w:rsid w:val="00B24DBB"/>
    <w:rsid w:val="00B2683F"/>
    <w:rsid w:val="00B26A07"/>
    <w:rsid w:val="00B2774B"/>
    <w:rsid w:val="00B3186C"/>
    <w:rsid w:val="00B327DC"/>
    <w:rsid w:val="00B32A58"/>
    <w:rsid w:val="00B32D64"/>
    <w:rsid w:val="00B3508D"/>
    <w:rsid w:val="00B36459"/>
    <w:rsid w:val="00B36D1D"/>
    <w:rsid w:val="00B43035"/>
    <w:rsid w:val="00B45571"/>
    <w:rsid w:val="00B468A5"/>
    <w:rsid w:val="00B476DB"/>
    <w:rsid w:val="00B47F32"/>
    <w:rsid w:val="00B501DF"/>
    <w:rsid w:val="00B5108C"/>
    <w:rsid w:val="00B518FF"/>
    <w:rsid w:val="00B51F95"/>
    <w:rsid w:val="00B52B28"/>
    <w:rsid w:val="00B566FB"/>
    <w:rsid w:val="00B5731C"/>
    <w:rsid w:val="00B62D26"/>
    <w:rsid w:val="00B72BEC"/>
    <w:rsid w:val="00B7349E"/>
    <w:rsid w:val="00B73A8B"/>
    <w:rsid w:val="00B741F0"/>
    <w:rsid w:val="00B776FA"/>
    <w:rsid w:val="00B80196"/>
    <w:rsid w:val="00B84A26"/>
    <w:rsid w:val="00B84A2D"/>
    <w:rsid w:val="00B903BB"/>
    <w:rsid w:val="00B9067F"/>
    <w:rsid w:val="00B90981"/>
    <w:rsid w:val="00B912C8"/>
    <w:rsid w:val="00B91362"/>
    <w:rsid w:val="00B93536"/>
    <w:rsid w:val="00B949A7"/>
    <w:rsid w:val="00B94DB4"/>
    <w:rsid w:val="00B95B3A"/>
    <w:rsid w:val="00B96FC8"/>
    <w:rsid w:val="00B970A3"/>
    <w:rsid w:val="00B971C2"/>
    <w:rsid w:val="00BA01A5"/>
    <w:rsid w:val="00BA032C"/>
    <w:rsid w:val="00BA1216"/>
    <w:rsid w:val="00BA22CD"/>
    <w:rsid w:val="00BA2A11"/>
    <w:rsid w:val="00BA314C"/>
    <w:rsid w:val="00BA45B3"/>
    <w:rsid w:val="00BA66F0"/>
    <w:rsid w:val="00BA7C67"/>
    <w:rsid w:val="00BA7E97"/>
    <w:rsid w:val="00BB24CF"/>
    <w:rsid w:val="00BB2D56"/>
    <w:rsid w:val="00BB532F"/>
    <w:rsid w:val="00BB5D98"/>
    <w:rsid w:val="00BB5E65"/>
    <w:rsid w:val="00BB7E17"/>
    <w:rsid w:val="00BC03F3"/>
    <w:rsid w:val="00BC406D"/>
    <w:rsid w:val="00BC43AB"/>
    <w:rsid w:val="00BC451A"/>
    <w:rsid w:val="00BD0889"/>
    <w:rsid w:val="00BD13CB"/>
    <w:rsid w:val="00BD2013"/>
    <w:rsid w:val="00BD265A"/>
    <w:rsid w:val="00BD2663"/>
    <w:rsid w:val="00BD282E"/>
    <w:rsid w:val="00BD70F0"/>
    <w:rsid w:val="00BE06EB"/>
    <w:rsid w:val="00BE1554"/>
    <w:rsid w:val="00BE2E11"/>
    <w:rsid w:val="00BE32B8"/>
    <w:rsid w:val="00BE35C6"/>
    <w:rsid w:val="00BE3E3B"/>
    <w:rsid w:val="00BE3EB7"/>
    <w:rsid w:val="00BE4E57"/>
    <w:rsid w:val="00BE5A7C"/>
    <w:rsid w:val="00BE6A47"/>
    <w:rsid w:val="00BF1A69"/>
    <w:rsid w:val="00BF4286"/>
    <w:rsid w:val="00C0576C"/>
    <w:rsid w:val="00C06D86"/>
    <w:rsid w:val="00C0792F"/>
    <w:rsid w:val="00C1069A"/>
    <w:rsid w:val="00C12BCF"/>
    <w:rsid w:val="00C12FC4"/>
    <w:rsid w:val="00C130CD"/>
    <w:rsid w:val="00C13F88"/>
    <w:rsid w:val="00C14022"/>
    <w:rsid w:val="00C15E35"/>
    <w:rsid w:val="00C17660"/>
    <w:rsid w:val="00C204D6"/>
    <w:rsid w:val="00C20F89"/>
    <w:rsid w:val="00C24EA7"/>
    <w:rsid w:val="00C26595"/>
    <w:rsid w:val="00C3667E"/>
    <w:rsid w:val="00C36B4F"/>
    <w:rsid w:val="00C36BA2"/>
    <w:rsid w:val="00C36D54"/>
    <w:rsid w:val="00C4122E"/>
    <w:rsid w:val="00C42745"/>
    <w:rsid w:val="00C42FD5"/>
    <w:rsid w:val="00C43F97"/>
    <w:rsid w:val="00C45988"/>
    <w:rsid w:val="00C46A0C"/>
    <w:rsid w:val="00C4762E"/>
    <w:rsid w:val="00C504F0"/>
    <w:rsid w:val="00C50710"/>
    <w:rsid w:val="00C5133C"/>
    <w:rsid w:val="00C52811"/>
    <w:rsid w:val="00C52AA9"/>
    <w:rsid w:val="00C52E89"/>
    <w:rsid w:val="00C530CF"/>
    <w:rsid w:val="00C53264"/>
    <w:rsid w:val="00C55200"/>
    <w:rsid w:val="00C558F9"/>
    <w:rsid w:val="00C5679C"/>
    <w:rsid w:val="00C572D8"/>
    <w:rsid w:val="00C6449A"/>
    <w:rsid w:val="00C64A1C"/>
    <w:rsid w:val="00C65092"/>
    <w:rsid w:val="00C6590B"/>
    <w:rsid w:val="00C67F6A"/>
    <w:rsid w:val="00C73655"/>
    <w:rsid w:val="00C77BBD"/>
    <w:rsid w:val="00C80967"/>
    <w:rsid w:val="00C81261"/>
    <w:rsid w:val="00C81BDB"/>
    <w:rsid w:val="00C8291D"/>
    <w:rsid w:val="00C83346"/>
    <w:rsid w:val="00C84181"/>
    <w:rsid w:val="00C84AF5"/>
    <w:rsid w:val="00C85359"/>
    <w:rsid w:val="00C87DE5"/>
    <w:rsid w:val="00C9010B"/>
    <w:rsid w:val="00C92799"/>
    <w:rsid w:val="00C93455"/>
    <w:rsid w:val="00C95E0C"/>
    <w:rsid w:val="00C96996"/>
    <w:rsid w:val="00CA0C5A"/>
    <w:rsid w:val="00CA1457"/>
    <w:rsid w:val="00CA2624"/>
    <w:rsid w:val="00CA284B"/>
    <w:rsid w:val="00CA51B0"/>
    <w:rsid w:val="00CB0F40"/>
    <w:rsid w:val="00CB1F9B"/>
    <w:rsid w:val="00CB2179"/>
    <w:rsid w:val="00CB4CA7"/>
    <w:rsid w:val="00CB5E3B"/>
    <w:rsid w:val="00CC070A"/>
    <w:rsid w:val="00CC1A67"/>
    <w:rsid w:val="00CC5CFC"/>
    <w:rsid w:val="00CC7502"/>
    <w:rsid w:val="00CC76C8"/>
    <w:rsid w:val="00CD1D3D"/>
    <w:rsid w:val="00CD3D82"/>
    <w:rsid w:val="00CD73B6"/>
    <w:rsid w:val="00CD760D"/>
    <w:rsid w:val="00CE0529"/>
    <w:rsid w:val="00CE2DE5"/>
    <w:rsid w:val="00CE562C"/>
    <w:rsid w:val="00CE5CB6"/>
    <w:rsid w:val="00CE74D4"/>
    <w:rsid w:val="00CF0052"/>
    <w:rsid w:val="00CF0097"/>
    <w:rsid w:val="00CF00BD"/>
    <w:rsid w:val="00CF0729"/>
    <w:rsid w:val="00CF2E7C"/>
    <w:rsid w:val="00CF5F2F"/>
    <w:rsid w:val="00D0280C"/>
    <w:rsid w:val="00D02BFD"/>
    <w:rsid w:val="00D06FC0"/>
    <w:rsid w:val="00D129AB"/>
    <w:rsid w:val="00D14776"/>
    <w:rsid w:val="00D15AFA"/>
    <w:rsid w:val="00D17678"/>
    <w:rsid w:val="00D203EF"/>
    <w:rsid w:val="00D2049C"/>
    <w:rsid w:val="00D217B2"/>
    <w:rsid w:val="00D225C9"/>
    <w:rsid w:val="00D2719E"/>
    <w:rsid w:val="00D27CDE"/>
    <w:rsid w:val="00D3337B"/>
    <w:rsid w:val="00D34374"/>
    <w:rsid w:val="00D3482A"/>
    <w:rsid w:val="00D34B5C"/>
    <w:rsid w:val="00D3590D"/>
    <w:rsid w:val="00D36134"/>
    <w:rsid w:val="00D431C7"/>
    <w:rsid w:val="00D45324"/>
    <w:rsid w:val="00D45762"/>
    <w:rsid w:val="00D465D6"/>
    <w:rsid w:val="00D4769E"/>
    <w:rsid w:val="00D5299E"/>
    <w:rsid w:val="00D53D26"/>
    <w:rsid w:val="00D55B95"/>
    <w:rsid w:val="00D56821"/>
    <w:rsid w:val="00D56A0C"/>
    <w:rsid w:val="00D61DBA"/>
    <w:rsid w:val="00D61E58"/>
    <w:rsid w:val="00D63A25"/>
    <w:rsid w:val="00D6406C"/>
    <w:rsid w:val="00D657C3"/>
    <w:rsid w:val="00D71FC8"/>
    <w:rsid w:val="00D73D03"/>
    <w:rsid w:val="00D749C4"/>
    <w:rsid w:val="00D826CB"/>
    <w:rsid w:val="00D82C16"/>
    <w:rsid w:val="00D838E6"/>
    <w:rsid w:val="00D849B0"/>
    <w:rsid w:val="00D84E17"/>
    <w:rsid w:val="00D87DA7"/>
    <w:rsid w:val="00D87FEB"/>
    <w:rsid w:val="00D92552"/>
    <w:rsid w:val="00D92971"/>
    <w:rsid w:val="00D931B9"/>
    <w:rsid w:val="00D93615"/>
    <w:rsid w:val="00D9367C"/>
    <w:rsid w:val="00D93E49"/>
    <w:rsid w:val="00D94321"/>
    <w:rsid w:val="00D9469C"/>
    <w:rsid w:val="00D96906"/>
    <w:rsid w:val="00D96F3A"/>
    <w:rsid w:val="00DA06F4"/>
    <w:rsid w:val="00DA0FAF"/>
    <w:rsid w:val="00DA15D2"/>
    <w:rsid w:val="00DA1C80"/>
    <w:rsid w:val="00DA4871"/>
    <w:rsid w:val="00DA5972"/>
    <w:rsid w:val="00DA5A33"/>
    <w:rsid w:val="00DA5D45"/>
    <w:rsid w:val="00DA6F5E"/>
    <w:rsid w:val="00DA7E0C"/>
    <w:rsid w:val="00DB1A4C"/>
    <w:rsid w:val="00DB2C77"/>
    <w:rsid w:val="00DB4303"/>
    <w:rsid w:val="00DB79CB"/>
    <w:rsid w:val="00DC3EC2"/>
    <w:rsid w:val="00DC4819"/>
    <w:rsid w:val="00DC5DDC"/>
    <w:rsid w:val="00DC6919"/>
    <w:rsid w:val="00DD1180"/>
    <w:rsid w:val="00DD3F7E"/>
    <w:rsid w:val="00DD49F0"/>
    <w:rsid w:val="00DD59BD"/>
    <w:rsid w:val="00DD7BFF"/>
    <w:rsid w:val="00DE0262"/>
    <w:rsid w:val="00DE0A6A"/>
    <w:rsid w:val="00DE104A"/>
    <w:rsid w:val="00DE2208"/>
    <w:rsid w:val="00DE245A"/>
    <w:rsid w:val="00DE27B6"/>
    <w:rsid w:val="00DE349C"/>
    <w:rsid w:val="00DE5DF3"/>
    <w:rsid w:val="00DE612B"/>
    <w:rsid w:val="00DE6BC2"/>
    <w:rsid w:val="00DF1D46"/>
    <w:rsid w:val="00DF2FAD"/>
    <w:rsid w:val="00DF43A6"/>
    <w:rsid w:val="00DF4BF9"/>
    <w:rsid w:val="00DF5491"/>
    <w:rsid w:val="00DF5E62"/>
    <w:rsid w:val="00DF7302"/>
    <w:rsid w:val="00E0030B"/>
    <w:rsid w:val="00E005E3"/>
    <w:rsid w:val="00E01AAD"/>
    <w:rsid w:val="00E02B2C"/>
    <w:rsid w:val="00E02D69"/>
    <w:rsid w:val="00E032E1"/>
    <w:rsid w:val="00E04DA5"/>
    <w:rsid w:val="00E05714"/>
    <w:rsid w:val="00E058F2"/>
    <w:rsid w:val="00E06D23"/>
    <w:rsid w:val="00E100B6"/>
    <w:rsid w:val="00E10D5A"/>
    <w:rsid w:val="00E118D5"/>
    <w:rsid w:val="00E13F3A"/>
    <w:rsid w:val="00E1481E"/>
    <w:rsid w:val="00E1526F"/>
    <w:rsid w:val="00E17D75"/>
    <w:rsid w:val="00E23777"/>
    <w:rsid w:val="00E259CB"/>
    <w:rsid w:val="00E277E9"/>
    <w:rsid w:val="00E30051"/>
    <w:rsid w:val="00E3187B"/>
    <w:rsid w:val="00E31A73"/>
    <w:rsid w:val="00E31AFA"/>
    <w:rsid w:val="00E337BD"/>
    <w:rsid w:val="00E34D2E"/>
    <w:rsid w:val="00E35300"/>
    <w:rsid w:val="00E37934"/>
    <w:rsid w:val="00E41C91"/>
    <w:rsid w:val="00E43865"/>
    <w:rsid w:val="00E52879"/>
    <w:rsid w:val="00E53FA5"/>
    <w:rsid w:val="00E541CD"/>
    <w:rsid w:val="00E55ABE"/>
    <w:rsid w:val="00E6048B"/>
    <w:rsid w:val="00E60F08"/>
    <w:rsid w:val="00E614B7"/>
    <w:rsid w:val="00E62E55"/>
    <w:rsid w:val="00E64F36"/>
    <w:rsid w:val="00E6692E"/>
    <w:rsid w:val="00E70229"/>
    <w:rsid w:val="00E70BAA"/>
    <w:rsid w:val="00E72119"/>
    <w:rsid w:val="00E72621"/>
    <w:rsid w:val="00E7346F"/>
    <w:rsid w:val="00E753CE"/>
    <w:rsid w:val="00E75CCB"/>
    <w:rsid w:val="00E7603B"/>
    <w:rsid w:val="00E7607A"/>
    <w:rsid w:val="00E7614A"/>
    <w:rsid w:val="00E77290"/>
    <w:rsid w:val="00E80E80"/>
    <w:rsid w:val="00E84B54"/>
    <w:rsid w:val="00E8534E"/>
    <w:rsid w:val="00E860A6"/>
    <w:rsid w:val="00E86BAF"/>
    <w:rsid w:val="00E86DC5"/>
    <w:rsid w:val="00E87FB6"/>
    <w:rsid w:val="00E904EB"/>
    <w:rsid w:val="00E929E2"/>
    <w:rsid w:val="00E9436B"/>
    <w:rsid w:val="00E949A7"/>
    <w:rsid w:val="00E96E11"/>
    <w:rsid w:val="00EA1677"/>
    <w:rsid w:val="00EA2E13"/>
    <w:rsid w:val="00EA2E59"/>
    <w:rsid w:val="00EA4773"/>
    <w:rsid w:val="00EA4E85"/>
    <w:rsid w:val="00EA5193"/>
    <w:rsid w:val="00EA7BBC"/>
    <w:rsid w:val="00EB053E"/>
    <w:rsid w:val="00EB3EF3"/>
    <w:rsid w:val="00EB6D11"/>
    <w:rsid w:val="00EC2CC3"/>
    <w:rsid w:val="00EC3EDD"/>
    <w:rsid w:val="00EC3FF7"/>
    <w:rsid w:val="00EC4758"/>
    <w:rsid w:val="00EC548F"/>
    <w:rsid w:val="00EC61C3"/>
    <w:rsid w:val="00ED0A39"/>
    <w:rsid w:val="00ED16A3"/>
    <w:rsid w:val="00ED5003"/>
    <w:rsid w:val="00ED5C43"/>
    <w:rsid w:val="00ED7601"/>
    <w:rsid w:val="00ED7C5D"/>
    <w:rsid w:val="00EE0916"/>
    <w:rsid w:val="00EE0B66"/>
    <w:rsid w:val="00EE3233"/>
    <w:rsid w:val="00EE4D06"/>
    <w:rsid w:val="00EE7567"/>
    <w:rsid w:val="00EF2950"/>
    <w:rsid w:val="00EF482C"/>
    <w:rsid w:val="00EF49E2"/>
    <w:rsid w:val="00EF7EFC"/>
    <w:rsid w:val="00F00304"/>
    <w:rsid w:val="00F0458F"/>
    <w:rsid w:val="00F066AE"/>
    <w:rsid w:val="00F14730"/>
    <w:rsid w:val="00F17485"/>
    <w:rsid w:val="00F20677"/>
    <w:rsid w:val="00F21289"/>
    <w:rsid w:val="00F231C0"/>
    <w:rsid w:val="00F24933"/>
    <w:rsid w:val="00F255ED"/>
    <w:rsid w:val="00F259FC"/>
    <w:rsid w:val="00F26D73"/>
    <w:rsid w:val="00F30F24"/>
    <w:rsid w:val="00F321FA"/>
    <w:rsid w:val="00F356E6"/>
    <w:rsid w:val="00F37544"/>
    <w:rsid w:val="00F37969"/>
    <w:rsid w:val="00F37F8D"/>
    <w:rsid w:val="00F40220"/>
    <w:rsid w:val="00F414D2"/>
    <w:rsid w:val="00F4206E"/>
    <w:rsid w:val="00F42243"/>
    <w:rsid w:val="00F42789"/>
    <w:rsid w:val="00F442D1"/>
    <w:rsid w:val="00F45BAB"/>
    <w:rsid w:val="00F462F0"/>
    <w:rsid w:val="00F47864"/>
    <w:rsid w:val="00F51B76"/>
    <w:rsid w:val="00F52CFB"/>
    <w:rsid w:val="00F56F3F"/>
    <w:rsid w:val="00F5703E"/>
    <w:rsid w:val="00F6013C"/>
    <w:rsid w:val="00F61B7B"/>
    <w:rsid w:val="00F62F14"/>
    <w:rsid w:val="00F643F1"/>
    <w:rsid w:val="00F646C9"/>
    <w:rsid w:val="00F65D8D"/>
    <w:rsid w:val="00F66CC5"/>
    <w:rsid w:val="00F67148"/>
    <w:rsid w:val="00F67514"/>
    <w:rsid w:val="00F67B6E"/>
    <w:rsid w:val="00F70F58"/>
    <w:rsid w:val="00F71EC2"/>
    <w:rsid w:val="00F73057"/>
    <w:rsid w:val="00F7597C"/>
    <w:rsid w:val="00F7675B"/>
    <w:rsid w:val="00F81631"/>
    <w:rsid w:val="00F835CA"/>
    <w:rsid w:val="00F83D17"/>
    <w:rsid w:val="00F84D7D"/>
    <w:rsid w:val="00F85A87"/>
    <w:rsid w:val="00F85D92"/>
    <w:rsid w:val="00F87849"/>
    <w:rsid w:val="00F90630"/>
    <w:rsid w:val="00F90B3C"/>
    <w:rsid w:val="00F90CCE"/>
    <w:rsid w:val="00F90E58"/>
    <w:rsid w:val="00F91493"/>
    <w:rsid w:val="00F91577"/>
    <w:rsid w:val="00F93764"/>
    <w:rsid w:val="00F93E54"/>
    <w:rsid w:val="00F96C72"/>
    <w:rsid w:val="00F96F12"/>
    <w:rsid w:val="00F97127"/>
    <w:rsid w:val="00F97200"/>
    <w:rsid w:val="00FA0A41"/>
    <w:rsid w:val="00FA187A"/>
    <w:rsid w:val="00FA1F95"/>
    <w:rsid w:val="00FA3839"/>
    <w:rsid w:val="00FA6B20"/>
    <w:rsid w:val="00FB0979"/>
    <w:rsid w:val="00FB1DD6"/>
    <w:rsid w:val="00FB2B04"/>
    <w:rsid w:val="00FB4843"/>
    <w:rsid w:val="00FB5168"/>
    <w:rsid w:val="00FB77DF"/>
    <w:rsid w:val="00FC2516"/>
    <w:rsid w:val="00FC5C4B"/>
    <w:rsid w:val="00FC5D14"/>
    <w:rsid w:val="00FC743C"/>
    <w:rsid w:val="00FC7576"/>
    <w:rsid w:val="00FC7766"/>
    <w:rsid w:val="00FD0936"/>
    <w:rsid w:val="00FD69EF"/>
    <w:rsid w:val="00FD6CBD"/>
    <w:rsid w:val="00FE2096"/>
    <w:rsid w:val="00FE2F65"/>
    <w:rsid w:val="00FE4305"/>
    <w:rsid w:val="00FE7407"/>
    <w:rsid w:val="00FE7D05"/>
    <w:rsid w:val="00FF1006"/>
    <w:rsid w:val="00FF4B8F"/>
    <w:rsid w:val="00FF521F"/>
    <w:rsid w:val="00FF57E9"/>
    <w:rsid w:val="00FF602E"/>
    <w:rsid w:val="00FF6841"/>
    <w:rsid w:val="00FF6E5C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e0000"/>
    </o:shapedefaults>
    <o:shapelayout v:ext="edit">
      <o:idmap v:ext="edit" data="2"/>
    </o:shapelayout>
  </w:shapeDefaults>
  <w:decimalSymbol w:val=","/>
  <w:listSeparator w:val=";"/>
  <w14:docId w14:val="4DEAF894"/>
  <w15:docId w15:val="{AEA5FCE7-C106-492C-B0D5-FA639D8B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131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9C2D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8C33EC"/>
    <w:pPr>
      <w:keepNext/>
      <w:spacing w:line="312" w:lineRule="auto"/>
      <w:outlineLvl w:val="1"/>
    </w:pPr>
    <w:rPr>
      <w:rFonts w:ascii="Comic Sans MS" w:hAnsi="Comic Sans MS"/>
      <w:b/>
      <w:color w:val="auto"/>
      <w:kern w:val="0"/>
      <w:sz w:val="24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54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61C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61C3"/>
    <w:rPr>
      <w:rFonts w:ascii="Tahoma" w:eastAsia="Times New Roman" w:hAnsi="Tahoma" w:cs="Tahoma"/>
      <w:color w:val="000000"/>
      <w:kern w:val="28"/>
      <w:sz w:val="16"/>
      <w:szCs w:val="16"/>
      <w:lang w:eastAsia="nl-NL"/>
    </w:rPr>
  </w:style>
  <w:style w:type="character" w:customStyle="1" w:styleId="Kop2Char">
    <w:name w:val="Kop 2 Char"/>
    <w:basedOn w:val="Standaardalinea-lettertype"/>
    <w:link w:val="Kop2"/>
    <w:rsid w:val="008C33EC"/>
    <w:rPr>
      <w:rFonts w:ascii="Comic Sans MS" w:eastAsia="Times New Roman" w:hAnsi="Comic Sans MS" w:cs="Times New Roman"/>
      <w:b/>
      <w:sz w:val="24"/>
      <w:szCs w:val="20"/>
      <w:lang w:val="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9C2D9A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nl-NL"/>
    </w:rPr>
  </w:style>
  <w:style w:type="paragraph" w:styleId="Koptekst">
    <w:name w:val="header"/>
    <w:basedOn w:val="Standaard"/>
    <w:link w:val="KoptekstChar"/>
    <w:unhideWhenUsed/>
    <w:rsid w:val="009C2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C2D9A"/>
    <w:rPr>
      <w:rFonts w:ascii="Times New Roman" w:eastAsia="Times New Roman" w:hAnsi="Times New Roman" w:cs="Times New Roman"/>
      <w:color w:val="000000"/>
      <w:kern w:val="28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C2D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2D9A"/>
    <w:rPr>
      <w:rFonts w:ascii="Times New Roman" w:eastAsia="Times New Roman" w:hAnsi="Times New Roman" w:cs="Times New Roman"/>
      <w:color w:val="000000"/>
      <w:kern w:val="28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81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qFormat/>
    <w:rsid w:val="008B7096"/>
    <w:rPr>
      <w:i/>
      <w:iCs/>
      <w:color w:val="808080" w:themeColor="text1" w:themeTint="7F"/>
    </w:rPr>
  </w:style>
  <w:style w:type="paragraph" w:customStyle="1" w:styleId="Default">
    <w:name w:val="Default"/>
    <w:uiPriority w:val="99"/>
    <w:rsid w:val="00897FAC"/>
    <w:pPr>
      <w:widowControl w:val="0"/>
      <w:autoSpaceDE w:val="0"/>
      <w:autoSpaceDN w:val="0"/>
      <w:adjustRightInd w:val="0"/>
      <w:spacing w:after="0" w:line="240" w:lineRule="auto"/>
    </w:pPr>
    <w:rPr>
      <w:rFonts w:ascii="Stone Sans" w:eastAsia="Times New Roman" w:hAnsi="Stone Sans" w:cs="Stone Sans"/>
      <w:color w:val="000000"/>
      <w:sz w:val="24"/>
      <w:szCs w:val="24"/>
      <w:lang w:val="en-US" w:eastAsia="nl-NL"/>
    </w:rPr>
  </w:style>
  <w:style w:type="paragraph" w:customStyle="1" w:styleId="CM4">
    <w:name w:val="CM4"/>
    <w:basedOn w:val="Default"/>
    <w:next w:val="Default"/>
    <w:uiPriority w:val="99"/>
    <w:rsid w:val="00897FAC"/>
    <w:rPr>
      <w:rFonts w:cs="Tahoma"/>
      <w:color w:val="auto"/>
    </w:rPr>
  </w:style>
  <w:style w:type="paragraph" w:customStyle="1" w:styleId="CM2">
    <w:name w:val="CM2"/>
    <w:basedOn w:val="Default"/>
    <w:next w:val="Default"/>
    <w:uiPriority w:val="99"/>
    <w:rsid w:val="00897FAC"/>
    <w:rPr>
      <w:rFonts w:cs="Tahoma"/>
      <w:color w:val="auto"/>
    </w:rPr>
  </w:style>
  <w:style w:type="paragraph" w:customStyle="1" w:styleId="CM3">
    <w:name w:val="CM3"/>
    <w:basedOn w:val="Default"/>
    <w:next w:val="Default"/>
    <w:uiPriority w:val="99"/>
    <w:rsid w:val="00897FAC"/>
    <w:pPr>
      <w:spacing w:line="171" w:lineRule="atLeast"/>
    </w:pPr>
    <w:rPr>
      <w:rFonts w:cs="Tahoma"/>
      <w:color w:val="auto"/>
    </w:rPr>
  </w:style>
  <w:style w:type="paragraph" w:customStyle="1" w:styleId="CM1">
    <w:name w:val="CM1"/>
    <w:basedOn w:val="Default"/>
    <w:next w:val="Default"/>
    <w:uiPriority w:val="99"/>
    <w:rsid w:val="00897FAC"/>
    <w:rPr>
      <w:rFonts w:cs="Tahoma"/>
      <w:color w:val="auto"/>
    </w:rPr>
  </w:style>
  <w:style w:type="paragraph" w:customStyle="1" w:styleId="Basisalinea">
    <w:name w:val="[Basisalinea]"/>
    <w:basedOn w:val="Standaard"/>
    <w:uiPriority w:val="99"/>
    <w:rsid w:val="00852D7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kern w:val="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AA194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AA1940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AA1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egeschillencommissie.n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iceopleidingen.nl/n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geschillencommissie.nl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niceopleidingen.nl/n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4040e-f9d0-4cdf-88b9-e28f760a15e2" xsi:nil="true"/>
    <lcf76f155ced4ddcb4097134ff3c332f xmlns="f88a385a-9788-42c6-896c-9fee76ab8d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1F984CB24334BB010A037718636B1" ma:contentTypeVersion="15" ma:contentTypeDescription="Een nieuw document maken." ma:contentTypeScope="" ma:versionID="46304bfd9bc6e8b41a9e236a8a0ca71f">
  <xsd:schema xmlns:xsd="http://www.w3.org/2001/XMLSchema" xmlns:xs="http://www.w3.org/2001/XMLSchema" xmlns:p="http://schemas.microsoft.com/office/2006/metadata/properties" xmlns:ns2="f88a385a-9788-42c6-896c-9fee76ab8d8e" xmlns:ns3="8184040e-f9d0-4cdf-88b9-e28f760a15e2" targetNamespace="http://schemas.microsoft.com/office/2006/metadata/properties" ma:root="true" ma:fieldsID="96c857a01337afd91b9bea72a9ad4383" ns2:_="" ns3:_="">
    <xsd:import namespace="f88a385a-9788-42c6-896c-9fee76ab8d8e"/>
    <xsd:import namespace="8184040e-f9d0-4cdf-88b9-e28f760a1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385a-9788-42c6-896c-9fee76ab8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49a1408-6ead-4583-9332-23ab320f4a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4040e-f9d0-4cdf-88b9-e28f760a15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1c3bd56-14c2-43bd-971f-191cc712301b}" ma:internalName="TaxCatchAll" ma:showField="CatchAllData" ma:web="8184040e-f9d0-4cdf-88b9-e28f760a1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9E232-C029-4D73-A223-B9141C564285}">
  <ds:schemaRefs>
    <ds:schemaRef ds:uri="http://schemas.microsoft.com/office/2006/metadata/properties"/>
    <ds:schemaRef ds:uri="http://schemas.microsoft.com/office/infopath/2007/PartnerControls"/>
    <ds:schemaRef ds:uri="8184040e-f9d0-4cdf-88b9-e28f760a15e2"/>
    <ds:schemaRef ds:uri="f88a385a-9788-42c6-896c-9fee76ab8d8e"/>
  </ds:schemaRefs>
</ds:datastoreItem>
</file>

<file path=customXml/itemProps2.xml><?xml version="1.0" encoding="utf-8"?>
<ds:datastoreItem xmlns:ds="http://schemas.openxmlformats.org/officeDocument/2006/customXml" ds:itemID="{06AC5F2A-7039-4D31-B9F7-F4DC5345F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024F8-A090-4869-8CDB-BCAAD347B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a385a-9788-42c6-896c-9fee76ab8d8e"/>
    <ds:schemaRef ds:uri="8184040e-f9d0-4cdf-88b9-e28f760a1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cwesseldijk</dc:creator>
  <cp:lastModifiedBy>Jessica Timmer | Nice opleidingen</cp:lastModifiedBy>
  <cp:revision>17</cp:revision>
  <cp:lastPrinted>2024-02-01T15:24:00Z</cp:lastPrinted>
  <dcterms:created xsi:type="dcterms:W3CDTF">2024-02-02T08:30:00Z</dcterms:created>
  <dcterms:modified xsi:type="dcterms:W3CDTF">2024-10-10T09:33:00Z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0x0101007BA1F984CB24334BB010A037718636B1</vt:lpwstr>
  </property>
  <property fmtid="{D5CDD505-2E9C-101B-9397-08002B2CF9AE}" pid="3" name="MediaServiceImageTags">
    <vt:lpwstr/>
  </property>
</Properties>
</file>